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kinsoku/>
        <w:wordWrap/>
        <w:overflowPunct/>
        <w:topLinePunct w:val="0"/>
        <w:autoSpaceDE/>
        <w:autoSpaceDN/>
        <w:bidi w:val="0"/>
        <w:adjustRightInd/>
        <w:snapToGrid/>
        <w:spacing w:before="156" w:beforeLines="50" w:after="156" w:afterLines="50" w:line="480" w:lineRule="exact"/>
        <w:ind w:firstLine="0" w:firstLineChars="0"/>
        <w:jc w:val="center"/>
        <w:textAlignment w:val="auto"/>
        <w:rPr>
          <w:rFonts w:hint="eastAsia" w:asciiTheme="majorEastAsia" w:hAnsiTheme="majorEastAsia" w:eastAsiaTheme="majorEastAsia" w:cstheme="majorEastAsia"/>
          <w:b/>
          <w:bCs/>
          <w:caps/>
          <w:spacing w:val="-10"/>
          <w:kern w:val="28"/>
          <w:sz w:val="32"/>
          <w:szCs w:val="32"/>
        </w:rPr>
      </w:pPr>
      <w:r>
        <w:rPr>
          <w:rFonts w:hint="eastAsia" w:asciiTheme="majorEastAsia" w:hAnsiTheme="majorEastAsia" w:eastAsiaTheme="majorEastAsia" w:cstheme="majorEastAsia"/>
          <w:b/>
          <w:bCs/>
          <w:caps/>
          <w:spacing w:val="-10"/>
          <w:kern w:val="28"/>
          <w:sz w:val="32"/>
          <w:szCs w:val="32"/>
        </w:rPr>
        <w:t>重庆大学计算机学院</w:t>
      </w:r>
    </w:p>
    <w:p>
      <w:pPr>
        <w:keepNext w:val="0"/>
        <w:keepLines w:val="0"/>
        <w:pageBreakBefore w:val="0"/>
        <w:widowControl w:val="0"/>
        <w:kinsoku/>
        <w:wordWrap/>
        <w:overflowPunct/>
        <w:topLinePunct w:val="0"/>
        <w:autoSpaceDE/>
        <w:autoSpaceDN/>
        <w:bidi w:val="0"/>
        <w:adjustRightInd/>
        <w:snapToGrid/>
        <w:spacing w:before="156" w:beforeLines="50" w:after="156" w:afterLines="50" w:line="480" w:lineRule="exact"/>
        <w:ind w:firstLine="0" w:firstLineChars="0"/>
        <w:jc w:val="center"/>
        <w:textAlignment w:val="auto"/>
        <w:rPr>
          <w:rFonts w:hint="eastAsia" w:asciiTheme="majorEastAsia" w:hAnsiTheme="majorEastAsia" w:eastAsiaTheme="majorEastAsia" w:cstheme="majorEastAsia"/>
          <w:b/>
          <w:bCs/>
          <w:caps/>
          <w:color w:val="auto"/>
          <w:spacing w:val="-10"/>
          <w:kern w:val="28"/>
          <w:sz w:val="32"/>
          <w:szCs w:val="32"/>
          <w:lang w:val="en-US" w:eastAsia="zh-CN" w:bidi="ar-SA"/>
        </w:rPr>
      </w:pPr>
      <w:r>
        <w:rPr>
          <w:rFonts w:hint="eastAsia" w:asciiTheme="majorEastAsia" w:hAnsiTheme="majorEastAsia" w:eastAsiaTheme="majorEastAsia" w:cstheme="majorEastAsia"/>
          <w:b/>
          <w:bCs/>
          <w:caps/>
          <w:color w:val="auto"/>
          <w:spacing w:val="-10"/>
          <w:kern w:val="28"/>
          <w:sz w:val="32"/>
          <w:szCs w:val="32"/>
          <w:lang w:val="en-US" w:eastAsia="zh-CN" w:bidi="ar-SA"/>
        </w:rPr>
        <w:t>重庆中软卓越信息技术有限公司</w:t>
      </w:r>
    </w:p>
    <w:p>
      <w:pPr>
        <w:keepNext w:val="0"/>
        <w:keepLines w:val="0"/>
        <w:pageBreakBefore w:val="0"/>
        <w:widowControl w:val="0"/>
        <w:kinsoku/>
        <w:wordWrap/>
        <w:overflowPunct/>
        <w:topLinePunct w:val="0"/>
        <w:autoSpaceDE/>
        <w:autoSpaceDN/>
        <w:bidi w:val="0"/>
        <w:adjustRightInd/>
        <w:snapToGrid/>
        <w:spacing w:before="156" w:beforeLines="50" w:after="156" w:afterLines="50" w:line="480" w:lineRule="exact"/>
        <w:ind w:firstLine="0" w:firstLineChars="0"/>
        <w:jc w:val="center"/>
        <w:textAlignment w:val="auto"/>
        <w:rPr>
          <w:rFonts w:hint="eastAsia" w:asciiTheme="majorEastAsia" w:hAnsiTheme="majorEastAsia" w:eastAsiaTheme="majorEastAsia" w:cstheme="majorEastAsia"/>
          <w:b/>
          <w:bCs/>
          <w:caps/>
          <w:color w:val="auto"/>
          <w:spacing w:val="-10"/>
          <w:kern w:val="28"/>
          <w:sz w:val="32"/>
          <w:szCs w:val="32"/>
          <w:lang w:val="en-US" w:eastAsia="zh-CN" w:bidi="ar-SA"/>
        </w:rPr>
      </w:pPr>
      <w:r>
        <w:rPr>
          <w:rFonts w:hint="eastAsia" w:asciiTheme="majorEastAsia" w:hAnsiTheme="majorEastAsia" w:eastAsiaTheme="majorEastAsia" w:cstheme="majorEastAsia"/>
          <w:b/>
          <w:bCs/>
          <w:caps/>
          <w:color w:val="auto"/>
          <w:spacing w:val="-10"/>
          <w:kern w:val="28"/>
          <w:sz w:val="32"/>
          <w:szCs w:val="32"/>
          <w:lang w:val="en-US" w:eastAsia="zh-CN" w:bidi="ar-SA"/>
        </w:rPr>
        <w:t>暨两江软件与数字产业学院</w:t>
      </w:r>
    </w:p>
    <w:p>
      <w:pPr>
        <w:spacing w:before="156" w:beforeLines="50" w:after="156" w:afterLines="50" w:line="480" w:lineRule="exact"/>
        <w:jc w:val="center"/>
        <w:rPr>
          <w:rFonts w:asciiTheme="majorEastAsia" w:hAnsiTheme="majorEastAsia" w:eastAsiaTheme="majorEastAsia" w:cstheme="majorEastAsia"/>
          <w:b/>
          <w:bCs/>
          <w:caps/>
          <w:spacing w:val="-10"/>
          <w:kern w:val="28"/>
          <w:sz w:val="32"/>
          <w:szCs w:val="32"/>
        </w:rPr>
      </w:pPr>
      <w:r>
        <w:rPr>
          <w:rFonts w:hint="eastAsia" w:asciiTheme="majorEastAsia" w:hAnsiTheme="majorEastAsia" w:eastAsiaTheme="majorEastAsia" w:cstheme="majorEastAsia"/>
          <w:b/>
          <w:bCs/>
          <w:caps/>
          <w:spacing w:val="-10"/>
          <w:kern w:val="28"/>
          <w:sz w:val="32"/>
          <w:szCs w:val="32"/>
        </w:rPr>
        <w:t>2019级联合办学人才培养及软件开发综合实训实施基地须知</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b/>
          <w:bCs/>
          <w:sz w:val="28"/>
          <w:szCs w:val="28"/>
        </w:rPr>
        <w:t>实训地点</w:t>
      </w:r>
      <w:r>
        <w:rPr>
          <w:rFonts w:hint="eastAsia" w:asciiTheme="minorEastAsia" w:hAnsiTheme="minorEastAsia" w:eastAsiaTheme="minorEastAsia" w:cstheme="minorEastAsia"/>
          <w:sz w:val="28"/>
          <w:szCs w:val="28"/>
        </w:rPr>
        <w:t>：两江新区互联网学院4A5层</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b/>
          <w:bCs/>
          <w:sz w:val="28"/>
          <w:szCs w:val="28"/>
          <w:lang w:val="en-US" w:eastAsia="zh-CN"/>
        </w:rPr>
        <w:t>交通安排：</w:t>
      </w:r>
      <w:r>
        <w:rPr>
          <w:rFonts w:hint="eastAsia" w:asciiTheme="minorEastAsia" w:hAnsiTheme="minorEastAsia" w:cstheme="minorEastAsia"/>
          <w:sz w:val="28"/>
          <w:szCs w:val="28"/>
          <w:lang w:val="en-US" w:eastAsia="zh-CN"/>
        </w:rPr>
        <w:t>学校来回安排车辆</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b/>
          <w:bCs/>
          <w:sz w:val="28"/>
          <w:szCs w:val="28"/>
        </w:rPr>
      </w:pPr>
      <w:r>
        <w:rPr>
          <w:rFonts w:hint="eastAsia" w:asciiTheme="minorEastAsia" w:hAnsiTheme="minorEastAsia" w:eastAsiaTheme="minorEastAsia" w:cstheme="minorEastAsia"/>
          <w:b/>
          <w:bCs/>
          <w:sz w:val="28"/>
          <w:szCs w:val="28"/>
        </w:rPr>
        <w:t>教室安排</w:t>
      </w:r>
    </w:p>
    <w:p>
      <w:pPr>
        <w:keepNext w:val="0"/>
        <w:keepLines w:val="0"/>
        <w:pageBreakBefore w:val="0"/>
        <w:widowControl w:val="0"/>
        <w:numPr>
          <w:numId w:val="0"/>
        </w:numPr>
        <w:kinsoku/>
        <w:wordWrap/>
        <w:overflowPunct/>
        <w:topLinePunct w:val="0"/>
        <w:autoSpaceDE/>
        <w:autoSpaceDN/>
        <w:bidi w:val="0"/>
        <w:adjustRightInd/>
        <w:snapToGrid/>
        <w:spacing w:line="360" w:lineRule="auto"/>
        <w:ind w:firstLine="560" w:firstLineChars="200"/>
        <w:textAlignment w:val="auto"/>
        <w:rPr>
          <w:rFonts w:hint="default" w:asciiTheme="minorEastAsia" w:hAnsiTheme="minorEastAsia" w:eastAsiaTheme="minorEastAsia" w:cstheme="minorEastAsia"/>
          <w:kern w:val="2"/>
          <w:sz w:val="28"/>
          <w:szCs w:val="28"/>
          <w:lang w:val="en-US" w:eastAsia="zh-CN" w:bidi="ar-SA"/>
        </w:rPr>
      </w:pPr>
      <w:r>
        <w:rPr>
          <w:rFonts w:hint="eastAsia" w:asciiTheme="minorEastAsia" w:hAnsiTheme="minorEastAsia" w:eastAsiaTheme="minorEastAsia" w:cstheme="minorEastAsia"/>
          <w:kern w:val="2"/>
          <w:sz w:val="28"/>
          <w:szCs w:val="28"/>
          <w:lang w:val="en-US" w:eastAsia="zh-CN" w:bidi="ar-SA"/>
        </w:rPr>
        <w:t>1.教室</w:t>
      </w:r>
      <w:r>
        <w:rPr>
          <w:rFonts w:hint="eastAsia" w:asciiTheme="minorEastAsia" w:hAnsiTheme="minorEastAsia" w:cstheme="minorEastAsia"/>
          <w:kern w:val="2"/>
          <w:sz w:val="28"/>
          <w:szCs w:val="28"/>
          <w:lang w:val="en-US" w:eastAsia="zh-CN" w:bidi="ar-SA"/>
        </w:rPr>
        <w:t>：</w:t>
      </w:r>
      <w:r>
        <w:rPr>
          <w:rFonts w:hint="eastAsia" w:asciiTheme="minorEastAsia" w:hAnsiTheme="minorEastAsia" w:eastAsiaTheme="minorEastAsia" w:cstheme="minorEastAsia"/>
          <w:sz w:val="28"/>
          <w:szCs w:val="28"/>
        </w:rPr>
        <w:t>两江新区互联网学院4A5层</w:t>
      </w:r>
      <w:r>
        <w:rPr>
          <w:rFonts w:hint="eastAsia" w:asciiTheme="minorEastAsia" w:hAnsiTheme="minorEastAsia" w:cstheme="minorEastAsia"/>
          <w:sz w:val="28"/>
          <w:szCs w:val="28"/>
          <w:lang w:eastAsia="zh-CN"/>
        </w:rPr>
        <w:t>（</w:t>
      </w:r>
      <w:r>
        <w:rPr>
          <w:rFonts w:hint="eastAsia" w:asciiTheme="minorEastAsia" w:hAnsiTheme="minorEastAsia" w:cstheme="minorEastAsia"/>
          <w:sz w:val="28"/>
          <w:szCs w:val="28"/>
          <w:lang w:val="en-US" w:eastAsia="zh-CN"/>
        </w:rPr>
        <w:t>具体教室根据最终人数</w:t>
      </w:r>
      <w:r>
        <w:rPr>
          <w:rFonts w:hint="eastAsia" w:asciiTheme="minorEastAsia" w:hAnsiTheme="minorEastAsia" w:cstheme="minorEastAsia"/>
          <w:sz w:val="28"/>
          <w:szCs w:val="28"/>
          <w:lang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Theme="minorEastAsia" w:hAnsiTheme="minorEastAsia" w:eastAsiaTheme="minorEastAsia" w:cstheme="minorEastAsia"/>
          <w:kern w:val="2"/>
          <w:sz w:val="28"/>
          <w:szCs w:val="28"/>
          <w:lang w:val="en-US" w:eastAsia="zh-CN" w:bidi="ar-SA"/>
        </w:rPr>
      </w:pPr>
      <w:r>
        <w:rPr>
          <w:rFonts w:hint="eastAsia" w:asciiTheme="minorEastAsia" w:hAnsiTheme="minorEastAsia" w:cstheme="minorEastAsia"/>
          <w:kern w:val="2"/>
          <w:sz w:val="28"/>
          <w:szCs w:val="28"/>
          <w:lang w:val="en-US" w:eastAsia="zh-CN" w:bidi="ar-SA"/>
        </w:rPr>
        <w:t>2</w:t>
      </w:r>
      <w:r>
        <w:rPr>
          <w:rFonts w:hint="eastAsia" w:asciiTheme="minorEastAsia" w:hAnsiTheme="minorEastAsia" w:eastAsiaTheme="minorEastAsia" w:cstheme="minorEastAsia"/>
          <w:kern w:val="2"/>
          <w:sz w:val="28"/>
          <w:szCs w:val="28"/>
          <w:lang w:val="en-US" w:eastAsia="zh-CN" w:bidi="ar-SA"/>
        </w:rPr>
        <w:t>.教室配备物品：桌椅、网线、插线板、投影仪、音响</w:t>
      </w:r>
      <w:r>
        <w:rPr>
          <w:rFonts w:hint="eastAsia" w:asciiTheme="minorEastAsia" w:hAnsiTheme="minorEastAsia" w:cstheme="minorEastAsia"/>
          <w:kern w:val="2"/>
          <w:sz w:val="28"/>
          <w:szCs w:val="28"/>
          <w:lang w:val="en-US" w:eastAsia="zh-CN" w:bidi="ar-SA"/>
        </w:rPr>
        <w:t>、</w:t>
      </w:r>
      <w:r>
        <w:rPr>
          <w:rFonts w:hint="eastAsia" w:asciiTheme="minorEastAsia" w:hAnsiTheme="minorEastAsia" w:eastAsiaTheme="minorEastAsia" w:cstheme="minorEastAsia"/>
          <w:kern w:val="2"/>
          <w:sz w:val="28"/>
          <w:szCs w:val="28"/>
          <w:lang w:val="en-US" w:eastAsia="zh-CN" w:bidi="ar-SA"/>
        </w:rPr>
        <w:t>电脑</w:t>
      </w:r>
      <w:r>
        <w:rPr>
          <w:rFonts w:hint="eastAsia" w:asciiTheme="minorEastAsia" w:hAnsiTheme="minorEastAsia" w:cstheme="minorEastAsia"/>
          <w:kern w:val="2"/>
          <w:sz w:val="28"/>
          <w:szCs w:val="28"/>
          <w:lang w:val="en-US" w:eastAsia="zh-CN" w:bidi="ar-SA"/>
        </w:rPr>
        <w:t>（为方便学生学习、学习资料储存、课后练习等，建议学生自带电脑，没有电脑的可提前报备，公司为学生提供台式机；教室网络是有线网络和无线网络，如果学生想使用有线网络，但自己的电脑没有接口，需学生自备转换接口）</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b/>
          <w:bCs/>
          <w:sz w:val="28"/>
          <w:szCs w:val="28"/>
          <w:lang w:val="en-US" w:eastAsia="zh-CN"/>
        </w:rPr>
      </w:pPr>
      <w:r>
        <w:rPr>
          <w:rFonts w:hint="eastAsia" w:asciiTheme="minorEastAsia" w:hAnsiTheme="minorEastAsia" w:eastAsiaTheme="minorEastAsia" w:cstheme="minorEastAsia"/>
          <w:b/>
          <w:bCs/>
          <w:sz w:val="28"/>
          <w:szCs w:val="28"/>
          <w:lang w:val="en-US" w:eastAsia="zh-CN"/>
        </w:rPr>
        <w:t>住宿安排</w:t>
      </w:r>
    </w:p>
    <w:p>
      <w:pPr>
        <w:keepNext w:val="0"/>
        <w:keepLines w:val="0"/>
        <w:pageBreakBefore w:val="0"/>
        <w:widowControl w:val="0"/>
        <w:kinsoku/>
        <w:wordWrap/>
        <w:overflowPunct/>
        <w:topLinePunct w:val="0"/>
        <w:autoSpaceDE/>
        <w:autoSpaceDN/>
        <w:bidi w:val="0"/>
        <w:adjustRightInd/>
        <w:snapToGrid/>
        <w:spacing w:line="360" w:lineRule="auto"/>
        <w:ind w:firstLine="280" w:firstLineChars="100"/>
        <w:textAlignment w:val="auto"/>
        <w:rPr>
          <w:rFonts w:hint="default"/>
          <w:lang w:val="en-US" w:eastAsia="zh-CN"/>
        </w:rPr>
      </w:pPr>
      <w:r>
        <w:rPr>
          <w:rFonts w:hint="eastAsia" w:asciiTheme="minorEastAsia" w:hAnsiTheme="minorEastAsia" w:eastAsiaTheme="minorEastAsia" w:cstheme="minorEastAsia"/>
          <w:kern w:val="2"/>
          <w:sz w:val="28"/>
          <w:szCs w:val="28"/>
          <w:lang w:val="en-US" w:eastAsia="zh-CN" w:bidi="ar-SA"/>
        </w:rPr>
        <w:t>实训人员：</w:t>
      </w:r>
      <w:r>
        <w:rPr>
          <w:rFonts w:hint="eastAsia" w:asciiTheme="minorEastAsia" w:hAnsiTheme="minorEastAsia" w:cstheme="minorEastAsia"/>
          <w:kern w:val="2"/>
          <w:sz w:val="28"/>
          <w:szCs w:val="28"/>
          <w:lang w:val="en-US" w:eastAsia="zh-CN" w:bidi="ar-SA"/>
        </w:rPr>
        <w:t>XX</w:t>
      </w:r>
      <w:r>
        <w:rPr>
          <w:rFonts w:hint="eastAsia" w:asciiTheme="minorEastAsia" w:hAnsiTheme="minorEastAsia" w:eastAsiaTheme="minorEastAsia" w:cstheme="minorEastAsia"/>
          <w:kern w:val="2"/>
          <w:sz w:val="28"/>
          <w:szCs w:val="28"/>
          <w:lang w:val="en-US" w:eastAsia="zh-CN" w:bidi="ar-SA"/>
        </w:rPr>
        <w:t>人，男</w:t>
      </w:r>
      <w:r>
        <w:rPr>
          <w:rFonts w:hint="eastAsia" w:asciiTheme="minorEastAsia" w:hAnsiTheme="minorEastAsia" w:cstheme="minorEastAsia"/>
          <w:kern w:val="2"/>
          <w:sz w:val="28"/>
          <w:szCs w:val="28"/>
          <w:lang w:val="en-US" w:eastAsia="zh-CN" w:bidi="ar-SA"/>
        </w:rPr>
        <w:t>生XX</w:t>
      </w:r>
      <w:r>
        <w:rPr>
          <w:rFonts w:hint="eastAsia" w:asciiTheme="minorEastAsia" w:hAnsiTheme="minorEastAsia" w:eastAsiaTheme="minorEastAsia" w:cstheme="minorEastAsia"/>
          <w:kern w:val="2"/>
          <w:sz w:val="28"/>
          <w:szCs w:val="28"/>
          <w:lang w:val="en-US" w:eastAsia="zh-CN" w:bidi="ar-SA"/>
        </w:rPr>
        <w:t>人、女</w:t>
      </w:r>
      <w:r>
        <w:rPr>
          <w:rFonts w:hint="eastAsia" w:asciiTheme="minorEastAsia" w:hAnsiTheme="minorEastAsia" w:cstheme="minorEastAsia"/>
          <w:kern w:val="2"/>
          <w:sz w:val="28"/>
          <w:szCs w:val="28"/>
          <w:lang w:val="en-US" w:eastAsia="zh-CN" w:bidi="ar-SA"/>
        </w:rPr>
        <w:t>生XX</w:t>
      </w:r>
      <w:r>
        <w:rPr>
          <w:rFonts w:hint="eastAsia" w:asciiTheme="minorEastAsia" w:hAnsiTheme="minorEastAsia" w:eastAsiaTheme="minorEastAsia" w:cstheme="minorEastAsia"/>
          <w:kern w:val="2"/>
          <w:sz w:val="28"/>
          <w:szCs w:val="28"/>
          <w:lang w:val="en-US" w:eastAsia="zh-CN" w:bidi="ar-SA"/>
        </w:rPr>
        <w:t>人</w:t>
      </w:r>
      <w:r>
        <w:rPr>
          <w:rFonts w:hint="eastAsia" w:asciiTheme="minorEastAsia" w:hAnsiTheme="minorEastAsia" w:cstheme="minorEastAsia"/>
          <w:kern w:val="2"/>
          <w:sz w:val="28"/>
          <w:szCs w:val="28"/>
          <w:lang w:val="en-US" w:eastAsia="zh-CN" w:bidi="ar-SA"/>
        </w:rPr>
        <w:t>（根据最终名单确定宿舍号，需学校提供男女人数）</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b/>
          <w:bCs/>
          <w:sz w:val="28"/>
          <w:szCs w:val="28"/>
          <w:lang w:val="en-US" w:eastAsia="zh-CN"/>
        </w:rPr>
      </w:pPr>
      <w:r>
        <w:rPr>
          <w:rFonts w:hint="eastAsia" w:asciiTheme="minorEastAsia" w:hAnsiTheme="minorEastAsia" w:eastAsiaTheme="minorEastAsia" w:cstheme="minorEastAsia"/>
          <w:b/>
          <w:bCs/>
          <w:sz w:val="28"/>
          <w:szCs w:val="28"/>
          <w:lang w:val="en-US" w:eastAsia="zh-CN"/>
        </w:rPr>
        <w:t>住宿</w:t>
      </w:r>
      <w:r>
        <w:rPr>
          <w:rFonts w:hint="eastAsia" w:asciiTheme="minorEastAsia" w:hAnsiTheme="minorEastAsia" w:cstheme="minorEastAsia"/>
          <w:b/>
          <w:bCs/>
          <w:sz w:val="28"/>
          <w:szCs w:val="28"/>
          <w:lang w:val="en-US" w:eastAsia="zh-CN"/>
        </w:rPr>
        <w:t>说明</w:t>
      </w:r>
    </w:p>
    <w:p>
      <w:pPr>
        <w:keepNext w:val="0"/>
        <w:keepLines w:val="0"/>
        <w:pageBreakBefore w:val="0"/>
        <w:widowControl w:val="0"/>
        <w:kinsoku/>
        <w:wordWrap/>
        <w:overflowPunct/>
        <w:topLinePunct w:val="0"/>
        <w:autoSpaceDE/>
        <w:autoSpaceDN/>
        <w:bidi w:val="0"/>
        <w:adjustRightInd/>
        <w:snapToGrid/>
        <w:spacing w:line="360" w:lineRule="auto"/>
        <w:ind w:firstLine="280" w:firstLineChars="100"/>
        <w:textAlignment w:val="auto"/>
        <w:rPr>
          <w:rFonts w:hint="eastAsia" w:asciiTheme="minorEastAsia" w:hAnsiTheme="minorEastAsia" w:cstheme="minorEastAsia"/>
          <w:kern w:val="2"/>
          <w:sz w:val="28"/>
          <w:szCs w:val="28"/>
          <w:lang w:val="en-US" w:eastAsia="zh-CN" w:bidi="ar-SA"/>
        </w:rPr>
      </w:pPr>
      <w:r>
        <w:rPr>
          <w:rFonts w:hint="eastAsia" w:asciiTheme="minorEastAsia" w:hAnsiTheme="minorEastAsia" w:cstheme="minorEastAsia"/>
          <w:kern w:val="2"/>
          <w:sz w:val="28"/>
          <w:szCs w:val="28"/>
          <w:lang w:val="en-US" w:eastAsia="zh-CN" w:bidi="ar-SA"/>
        </w:rPr>
        <w:t>房间包括床位、床上用品、宿舍用品</w:t>
      </w:r>
      <w:r>
        <w:rPr>
          <w:rFonts w:hint="eastAsia" w:asciiTheme="minorEastAsia" w:hAnsiTheme="minorEastAsia" w:eastAsiaTheme="minorEastAsia" w:cstheme="minorEastAsia"/>
          <w:kern w:val="2"/>
          <w:sz w:val="28"/>
          <w:szCs w:val="28"/>
          <w:lang w:val="en-US" w:eastAsia="zh-CN" w:bidi="ar-SA"/>
        </w:rPr>
        <w:t>，水电、管理、</w:t>
      </w:r>
      <w:r>
        <w:rPr>
          <w:rFonts w:hint="eastAsia" w:asciiTheme="minorEastAsia" w:hAnsiTheme="minorEastAsia" w:cstheme="minorEastAsia"/>
          <w:kern w:val="2"/>
          <w:sz w:val="28"/>
          <w:szCs w:val="28"/>
          <w:lang w:val="en-US" w:eastAsia="zh-CN" w:bidi="ar-SA"/>
        </w:rPr>
        <w:t>房屋清洁</w:t>
      </w:r>
    </w:p>
    <w:p>
      <w:pPr>
        <w:keepNext w:val="0"/>
        <w:keepLines w:val="0"/>
        <w:pageBreakBefore w:val="0"/>
        <w:widowControl w:val="0"/>
        <w:kinsoku/>
        <w:wordWrap/>
        <w:overflowPunct/>
        <w:topLinePunct w:val="0"/>
        <w:autoSpaceDE/>
        <w:autoSpaceDN/>
        <w:bidi w:val="0"/>
        <w:adjustRightInd/>
        <w:snapToGrid/>
        <w:spacing w:line="360" w:lineRule="auto"/>
        <w:ind w:firstLine="280" w:firstLineChars="100"/>
        <w:textAlignment w:val="auto"/>
        <w:rPr>
          <w:rFonts w:hint="eastAsia" w:asciiTheme="minorEastAsia" w:hAnsiTheme="minorEastAsia" w:cstheme="minorEastAsia"/>
          <w:kern w:val="2"/>
          <w:sz w:val="28"/>
          <w:szCs w:val="28"/>
          <w:lang w:val="en-US" w:eastAsia="zh-CN" w:bidi="ar-SA"/>
        </w:rPr>
      </w:pPr>
      <w:r>
        <w:rPr>
          <w:rFonts w:hint="eastAsia" w:asciiTheme="minorEastAsia" w:hAnsiTheme="minorEastAsia" w:cstheme="minorEastAsia"/>
          <w:kern w:val="2"/>
          <w:sz w:val="28"/>
          <w:szCs w:val="28"/>
          <w:lang w:val="en-US" w:eastAsia="zh-CN" w:bidi="ar-SA"/>
        </w:rPr>
        <w:t>备注：</w:t>
      </w:r>
    </w:p>
    <w:p>
      <w:pPr>
        <w:keepNext w:val="0"/>
        <w:keepLines w:val="0"/>
        <w:pageBreakBefore w:val="0"/>
        <w:widowControl w:val="0"/>
        <w:kinsoku/>
        <w:wordWrap/>
        <w:overflowPunct/>
        <w:topLinePunct w:val="0"/>
        <w:autoSpaceDE/>
        <w:autoSpaceDN/>
        <w:bidi w:val="0"/>
        <w:adjustRightInd/>
        <w:snapToGrid/>
        <w:spacing w:line="360" w:lineRule="auto"/>
        <w:ind w:firstLine="280" w:firstLineChars="100"/>
        <w:textAlignment w:val="auto"/>
        <w:rPr>
          <w:rFonts w:hint="eastAsia" w:asciiTheme="minorEastAsia" w:hAnsiTheme="minorEastAsia" w:cstheme="minorEastAsia"/>
          <w:kern w:val="2"/>
          <w:sz w:val="28"/>
          <w:szCs w:val="28"/>
          <w:lang w:val="en-US" w:eastAsia="zh-CN" w:bidi="ar-SA"/>
        </w:rPr>
      </w:pPr>
      <w:r>
        <w:rPr>
          <w:rFonts w:hint="eastAsia" w:asciiTheme="minorEastAsia" w:hAnsiTheme="minorEastAsia" w:cstheme="minorEastAsia"/>
          <w:kern w:val="2"/>
          <w:sz w:val="28"/>
          <w:szCs w:val="28"/>
          <w:lang w:val="en-US" w:eastAsia="zh-CN" w:bidi="ar-SA"/>
        </w:rPr>
        <w:t>1）学生入住两江新区互联网学院园区学生公寓，钢结构木制床，含床垫（4人间是上床下桌柜；6人间是上下铺，桌柜是集中的）、有衣帽柜，洗手间、洗漱淋浴间、空调、电视、封闭管理，安全性较好。</w:t>
      </w:r>
    </w:p>
    <w:p>
      <w:pPr>
        <w:keepNext w:val="0"/>
        <w:keepLines w:val="0"/>
        <w:pageBreakBefore w:val="0"/>
        <w:widowControl w:val="0"/>
        <w:kinsoku/>
        <w:wordWrap/>
        <w:overflowPunct/>
        <w:topLinePunct w:val="0"/>
        <w:autoSpaceDE/>
        <w:autoSpaceDN/>
        <w:bidi w:val="0"/>
        <w:adjustRightInd/>
        <w:snapToGrid/>
        <w:spacing w:line="360" w:lineRule="auto"/>
        <w:ind w:firstLine="280" w:firstLineChars="100"/>
        <w:textAlignment w:val="auto"/>
        <w:rPr>
          <w:rFonts w:hint="default" w:asciiTheme="minorEastAsia" w:hAnsiTheme="minorEastAsia" w:cstheme="minorEastAsia"/>
          <w:kern w:val="2"/>
          <w:sz w:val="28"/>
          <w:szCs w:val="28"/>
          <w:lang w:val="en-US" w:eastAsia="zh-CN" w:bidi="ar-SA"/>
        </w:rPr>
      </w:pPr>
      <w:r>
        <w:rPr>
          <w:rFonts w:hint="eastAsia" w:asciiTheme="minorEastAsia" w:hAnsiTheme="minorEastAsia" w:cstheme="minorEastAsia"/>
          <w:kern w:val="2"/>
          <w:sz w:val="28"/>
          <w:szCs w:val="28"/>
          <w:lang w:val="en-US" w:eastAsia="zh-CN" w:bidi="ar-SA"/>
        </w:rPr>
        <w:t>2）水电网费：宿舍水电网费已包含在相关费用中，不在单独收取，水电网24小时供应但需学生节约用水用电。发现时常不管水电现象着将从住宿押金中扣除，50元/每宿舍/每次。</w:t>
      </w:r>
    </w:p>
    <w:p>
      <w:pPr>
        <w:keepNext w:val="0"/>
        <w:keepLines w:val="0"/>
        <w:pageBreakBefore w:val="0"/>
        <w:widowControl w:val="0"/>
        <w:kinsoku/>
        <w:wordWrap/>
        <w:overflowPunct/>
        <w:topLinePunct w:val="0"/>
        <w:autoSpaceDE/>
        <w:autoSpaceDN/>
        <w:bidi w:val="0"/>
        <w:adjustRightInd/>
        <w:snapToGrid/>
        <w:spacing w:line="360" w:lineRule="auto"/>
        <w:ind w:firstLine="280" w:firstLineChars="100"/>
        <w:textAlignment w:val="auto"/>
        <w:rPr>
          <w:rFonts w:hint="eastAsia" w:asciiTheme="minorEastAsia" w:hAnsiTheme="minorEastAsia" w:cstheme="minorEastAsia"/>
          <w:kern w:val="2"/>
          <w:sz w:val="28"/>
          <w:szCs w:val="28"/>
          <w:lang w:val="en-US" w:eastAsia="zh-CN" w:bidi="ar-SA"/>
        </w:rPr>
      </w:pPr>
      <w:r>
        <w:rPr>
          <w:rFonts w:hint="eastAsia" w:asciiTheme="minorEastAsia" w:hAnsiTheme="minorEastAsia" w:cstheme="minorEastAsia"/>
          <w:kern w:val="2"/>
          <w:sz w:val="28"/>
          <w:szCs w:val="28"/>
          <w:lang w:val="en-US" w:eastAsia="zh-CN" w:bidi="ar-SA"/>
        </w:rPr>
        <w:t>3）洗漱用品：需自理。</w:t>
      </w:r>
    </w:p>
    <w:p>
      <w:pPr>
        <w:keepNext w:val="0"/>
        <w:keepLines w:val="0"/>
        <w:pageBreakBefore w:val="0"/>
        <w:widowControl w:val="0"/>
        <w:kinsoku/>
        <w:wordWrap/>
        <w:overflowPunct/>
        <w:topLinePunct w:val="0"/>
        <w:autoSpaceDE/>
        <w:autoSpaceDN/>
        <w:bidi w:val="0"/>
        <w:adjustRightInd/>
        <w:snapToGrid/>
        <w:spacing w:line="360" w:lineRule="auto"/>
        <w:ind w:firstLine="280" w:firstLineChars="100"/>
        <w:textAlignment w:val="auto"/>
        <w:rPr>
          <w:rFonts w:hint="eastAsia" w:asciiTheme="minorEastAsia" w:hAnsiTheme="minorEastAsia" w:cstheme="minorEastAsia"/>
          <w:kern w:val="2"/>
          <w:sz w:val="28"/>
          <w:szCs w:val="28"/>
          <w:lang w:val="en-US" w:eastAsia="zh-CN" w:bidi="ar-SA"/>
        </w:rPr>
      </w:pPr>
      <w:r>
        <w:rPr>
          <w:rFonts w:hint="eastAsia" w:asciiTheme="minorEastAsia" w:hAnsiTheme="minorEastAsia" w:cstheme="minorEastAsia"/>
          <w:kern w:val="2"/>
          <w:sz w:val="28"/>
          <w:szCs w:val="28"/>
          <w:lang w:val="en-US" w:eastAsia="zh-CN" w:bidi="ar-SA"/>
        </w:rPr>
        <w:t>4）床上用品：已包含（提供床垫、床褥、枕头芯和枕套、空调被；考虑到部分学生的个人卫生习惯、建议学生自带床单被罩，薄一点的毯子（以便应对冷暖））。</w:t>
      </w:r>
    </w:p>
    <w:p>
      <w:pPr>
        <w:keepNext w:val="0"/>
        <w:keepLines w:val="0"/>
        <w:pageBreakBefore w:val="0"/>
        <w:widowControl w:val="0"/>
        <w:kinsoku/>
        <w:wordWrap/>
        <w:overflowPunct/>
        <w:topLinePunct w:val="0"/>
        <w:autoSpaceDE/>
        <w:autoSpaceDN/>
        <w:bidi w:val="0"/>
        <w:adjustRightInd/>
        <w:snapToGrid/>
        <w:spacing w:line="360" w:lineRule="auto"/>
        <w:ind w:firstLine="280" w:firstLineChars="100"/>
        <w:textAlignment w:val="auto"/>
        <w:rPr>
          <w:rFonts w:hint="eastAsia" w:asciiTheme="minorEastAsia" w:hAnsiTheme="minorEastAsia" w:cstheme="minorEastAsia"/>
          <w:kern w:val="2"/>
          <w:sz w:val="28"/>
          <w:szCs w:val="28"/>
          <w:lang w:val="en-US" w:eastAsia="zh-CN" w:bidi="ar-SA"/>
        </w:rPr>
      </w:pPr>
      <w:r>
        <w:rPr>
          <w:rFonts w:hint="eastAsia" w:asciiTheme="minorEastAsia" w:hAnsiTheme="minorEastAsia" w:cstheme="minorEastAsia"/>
          <w:kern w:val="2"/>
          <w:sz w:val="28"/>
          <w:szCs w:val="28"/>
          <w:lang w:val="en-US" w:eastAsia="zh-CN" w:bidi="ar-SA"/>
        </w:rPr>
        <w:t>5）公寓洗衣房5元/次（自愿）。</w:t>
      </w:r>
    </w:p>
    <w:p>
      <w:pPr>
        <w:keepNext w:val="0"/>
        <w:keepLines w:val="0"/>
        <w:pageBreakBefore w:val="0"/>
        <w:widowControl w:val="0"/>
        <w:kinsoku/>
        <w:wordWrap/>
        <w:overflowPunct/>
        <w:topLinePunct w:val="0"/>
        <w:autoSpaceDE/>
        <w:autoSpaceDN/>
        <w:bidi w:val="0"/>
        <w:adjustRightInd/>
        <w:snapToGrid/>
        <w:spacing w:line="360" w:lineRule="auto"/>
        <w:ind w:firstLine="280" w:firstLineChars="100"/>
        <w:textAlignment w:val="auto"/>
        <w:rPr>
          <w:rFonts w:hint="eastAsia" w:asciiTheme="minorEastAsia" w:hAnsiTheme="minorEastAsia" w:cstheme="minorEastAsia"/>
          <w:kern w:val="2"/>
          <w:sz w:val="28"/>
          <w:szCs w:val="28"/>
          <w:lang w:val="en-US" w:eastAsia="zh-CN" w:bidi="ar-SA"/>
        </w:rPr>
      </w:pPr>
      <w:r>
        <w:rPr>
          <w:rFonts w:hint="eastAsia" w:asciiTheme="minorEastAsia" w:hAnsiTheme="minorEastAsia" w:cstheme="minorEastAsia"/>
          <w:kern w:val="2"/>
          <w:sz w:val="28"/>
          <w:szCs w:val="28"/>
          <w:lang w:val="en-US" w:eastAsia="zh-CN" w:bidi="ar-SA"/>
        </w:rPr>
        <w:t>6）住宿是酒店式公寓，学员至少提前1周提交个人身份证号码及联系方式，用于入住信息登记，学员到基地入住当天需提供身份证原件办理实名入住和用于当地派出所进行备案登记。</w:t>
      </w:r>
    </w:p>
    <w:p>
      <w:pPr>
        <w:keepNext w:val="0"/>
        <w:keepLines w:val="0"/>
        <w:pageBreakBefore w:val="0"/>
        <w:widowControl w:val="0"/>
        <w:kinsoku/>
        <w:wordWrap/>
        <w:overflowPunct/>
        <w:topLinePunct w:val="0"/>
        <w:autoSpaceDE/>
        <w:autoSpaceDN/>
        <w:bidi w:val="0"/>
        <w:adjustRightInd/>
        <w:snapToGrid/>
        <w:spacing w:line="360" w:lineRule="auto"/>
        <w:ind w:firstLine="280" w:firstLineChars="100"/>
        <w:textAlignment w:val="auto"/>
        <w:rPr>
          <w:rFonts w:hint="eastAsia" w:asciiTheme="minorEastAsia" w:hAnsiTheme="minorEastAsia" w:eastAsiaTheme="minorEastAsia" w:cstheme="minorEastAsia"/>
          <w:kern w:val="2"/>
          <w:sz w:val="28"/>
          <w:szCs w:val="28"/>
          <w:lang w:val="en-US" w:eastAsia="zh-CN" w:bidi="ar-SA"/>
        </w:rPr>
      </w:pPr>
      <w:r>
        <w:rPr>
          <w:rFonts w:hint="eastAsia" w:asciiTheme="minorEastAsia" w:hAnsiTheme="minorEastAsia" w:eastAsiaTheme="minorEastAsia" w:cstheme="minorEastAsia"/>
          <w:kern w:val="2"/>
          <w:sz w:val="28"/>
          <w:szCs w:val="28"/>
          <w:lang w:val="en-US" w:eastAsia="zh-CN" w:bidi="ar-SA"/>
        </w:rPr>
        <w:t>7) 所有学员以寝室为单位在后勤老师处领取房卡，缴纳房卡押金、清洁保证金</w:t>
      </w:r>
      <w:r>
        <w:rPr>
          <w:rFonts w:hint="eastAsia" w:asciiTheme="minorEastAsia" w:hAnsiTheme="minorEastAsia" w:cstheme="minorEastAsia"/>
          <w:kern w:val="2"/>
          <w:sz w:val="28"/>
          <w:szCs w:val="28"/>
          <w:lang w:val="en-US" w:eastAsia="zh-CN" w:bidi="ar-SA"/>
        </w:rPr>
        <w:t>100</w:t>
      </w:r>
      <w:r>
        <w:rPr>
          <w:rFonts w:hint="eastAsia" w:asciiTheme="minorEastAsia" w:hAnsiTheme="minorEastAsia" w:eastAsiaTheme="minorEastAsia" w:cstheme="minorEastAsia"/>
          <w:kern w:val="2"/>
          <w:sz w:val="28"/>
          <w:szCs w:val="28"/>
          <w:lang w:val="en-US" w:eastAsia="zh-CN" w:bidi="ar-SA"/>
        </w:rPr>
        <w:t>元/间，实训结束后工作人员将对每间寝室进行检查验收，符合清洁标准、没有物资损毁以及房卡回交</w:t>
      </w:r>
      <w:r>
        <w:rPr>
          <w:rFonts w:hint="eastAsia" w:asciiTheme="minorEastAsia" w:hAnsiTheme="minorEastAsia" w:cstheme="minorEastAsia"/>
          <w:kern w:val="2"/>
          <w:sz w:val="28"/>
          <w:szCs w:val="28"/>
          <w:lang w:val="en-US" w:eastAsia="zh-CN" w:bidi="ar-SA"/>
        </w:rPr>
        <w:t>和没有恶意不关水电</w:t>
      </w:r>
      <w:r>
        <w:rPr>
          <w:rFonts w:hint="eastAsia" w:asciiTheme="minorEastAsia" w:hAnsiTheme="minorEastAsia" w:eastAsiaTheme="minorEastAsia" w:cstheme="minorEastAsia"/>
          <w:kern w:val="2"/>
          <w:sz w:val="28"/>
          <w:szCs w:val="28"/>
          <w:lang w:val="en-US" w:eastAsia="zh-CN" w:bidi="ar-SA"/>
        </w:rPr>
        <w:t>的全额退还押金。</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textAlignment w:val="auto"/>
        <w:rPr>
          <w:rFonts w:hint="default" w:asciiTheme="minorEastAsia" w:hAnsiTheme="minorEastAsia" w:eastAsiaTheme="minorEastAsia" w:cstheme="minorEastAsia"/>
          <w:b/>
          <w:bCs/>
          <w:sz w:val="28"/>
          <w:szCs w:val="28"/>
          <w:lang w:val="en-US" w:eastAsia="zh-CN"/>
        </w:rPr>
      </w:pPr>
      <w:r>
        <w:rPr>
          <w:rFonts w:hint="eastAsia" w:asciiTheme="minorEastAsia" w:hAnsiTheme="minorEastAsia" w:eastAsiaTheme="minorEastAsia" w:cstheme="minorEastAsia"/>
          <w:b/>
          <w:bCs/>
          <w:sz w:val="28"/>
          <w:szCs w:val="28"/>
          <w:lang w:val="en-US" w:eastAsia="zh-CN"/>
        </w:rPr>
        <w:t>保险</w:t>
      </w:r>
    </w:p>
    <w:p>
      <w:pPr>
        <w:keepNext w:val="0"/>
        <w:keepLines w:val="0"/>
        <w:pageBreakBefore w:val="0"/>
        <w:widowControl w:val="0"/>
        <w:kinsoku/>
        <w:wordWrap/>
        <w:overflowPunct/>
        <w:topLinePunct w:val="0"/>
        <w:autoSpaceDE/>
        <w:autoSpaceDN/>
        <w:bidi w:val="0"/>
        <w:adjustRightInd/>
        <w:snapToGrid/>
        <w:spacing w:line="360" w:lineRule="auto"/>
        <w:ind w:firstLine="280" w:firstLineChars="100"/>
        <w:textAlignment w:val="auto"/>
        <w:rPr>
          <w:rFonts w:hint="eastAsia" w:asciiTheme="minorEastAsia" w:hAnsiTheme="minorEastAsia" w:cstheme="minorEastAsia"/>
          <w:kern w:val="2"/>
          <w:sz w:val="28"/>
          <w:szCs w:val="28"/>
          <w:lang w:val="en-US" w:eastAsia="zh-CN" w:bidi="ar-SA"/>
        </w:rPr>
      </w:pPr>
      <w:r>
        <w:rPr>
          <w:rFonts w:hint="eastAsia" w:asciiTheme="minorEastAsia" w:hAnsiTheme="minorEastAsia" w:cstheme="minorEastAsia"/>
          <w:kern w:val="2"/>
          <w:sz w:val="28"/>
          <w:szCs w:val="28"/>
          <w:lang w:val="en-US" w:eastAsia="zh-CN" w:bidi="ar-SA"/>
        </w:rPr>
        <w:t>实训期间公司为学生购买保险（需学生提供相关证件以及证件复印件）</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textAlignment w:val="auto"/>
        <w:rPr>
          <w:rFonts w:hint="default" w:asciiTheme="minorEastAsia" w:hAnsiTheme="minorEastAsia" w:eastAsiaTheme="minorEastAsia" w:cstheme="minorEastAsia"/>
          <w:b/>
          <w:bCs/>
          <w:sz w:val="28"/>
          <w:szCs w:val="28"/>
          <w:lang w:val="en-US" w:eastAsia="zh-CN"/>
        </w:rPr>
      </w:pPr>
      <w:r>
        <w:rPr>
          <w:rFonts w:hint="eastAsia" w:asciiTheme="minorEastAsia" w:hAnsiTheme="minorEastAsia" w:eastAsiaTheme="minorEastAsia" w:cstheme="minorEastAsia"/>
          <w:b/>
          <w:bCs/>
          <w:sz w:val="28"/>
          <w:szCs w:val="28"/>
          <w:lang w:val="en-US" w:eastAsia="zh-CN"/>
        </w:rPr>
        <w:t>基地及其周边配套设施</w:t>
      </w:r>
    </w:p>
    <w:p>
      <w:pPr>
        <w:keepNext w:val="0"/>
        <w:keepLines w:val="0"/>
        <w:pageBreakBefore w:val="0"/>
        <w:widowControl w:val="0"/>
        <w:kinsoku/>
        <w:wordWrap/>
        <w:overflowPunct/>
        <w:topLinePunct w:val="0"/>
        <w:autoSpaceDE/>
        <w:autoSpaceDN/>
        <w:bidi w:val="0"/>
        <w:adjustRightInd/>
        <w:snapToGrid/>
        <w:spacing w:line="360" w:lineRule="auto"/>
        <w:ind w:firstLine="281" w:firstLineChars="100"/>
        <w:textAlignment w:val="auto"/>
        <w:rPr>
          <w:b/>
          <w:bCs/>
        </w:rPr>
      </w:pPr>
      <w:r>
        <w:rPr>
          <w:rFonts w:hint="eastAsia" w:asciiTheme="minorEastAsia" w:hAnsiTheme="minorEastAsia" w:cstheme="minorEastAsia"/>
          <w:b/>
          <w:bCs/>
          <w:kern w:val="2"/>
          <w:sz w:val="28"/>
          <w:szCs w:val="28"/>
          <w:lang w:val="en-US" w:eastAsia="zh-CN" w:bidi="ar-SA"/>
        </w:rPr>
        <w:t>饮食类：</w:t>
      </w:r>
    </w:p>
    <w:p>
      <w:pPr>
        <w:keepNext w:val="0"/>
        <w:keepLines w:val="0"/>
        <w:pageBreakBefore w:val="0"/>
        <w:widowControl w:val="0"/>
        <w:kinsoku/>
        <w:wordWrap/>
        <w:overflowPunct/>
        <w:topLinePunct w:val="0"/>
        <w:autoSpaceDE/>
        <w:autoSpaceDN/>
        <w:bidi w:val="0"/>
        <w:adjustRightInd/>
        <w:snapToGrid/>
        <w:spacing w:line="360" w:lineRule="auto"/>
        <w:ind w:firstLine="280" w:firstLineChars="100"/>
        <w:textAlignment w:val="auto"/>
        <w:rPr>
          <w:rFonts w:hint="eastAsia" w:asciiTheme="minorEastAsia" w:hAnsiTheme="minorEastAsia" w:cstheme="minorEastAsia"/>
          <w:kern w:val="2"/>
          <w:sz w:val="28"/>
          <w:szCs w:val="28"/>
          <w:lang w:val="en-US" w:eastAsia="zh-CN" w:bidi="ar-SA"/>
        </w:rPr>
      </w:pPr>
      <w:r>
        <w:rPr>
          <w:rFonts w:hint="eastAsia" w:asciiTheme="minorEastAsia" w:hAnsiTheme="minorEastAsia" w:cstheme="minorEastAsia"/>
          <w:kern w:val="2"/>
          <w:sz w:val="28"/>
          <w:szCs w:val="28"/>
          <w:lang w:val="en-US" w:eastAsia="zh-CN" w:bidi="ar-SA"/>
        </w:rPr>
        <w:t>1）园区食堂提供一日三餐，有面条、米线、套饭、炒饭、炒菜等选择，健康卫生，方便快捷（价格与市场正常售价一致）</w:t>
      </w:r>
    </w:p>
    <w:p>
      <w:pPr>
        <w:keepNext w:val="0"/>
        <w:keepLines w:val="0"/>
        <w:pageBreakBefore w:val="0"/>
        <w:widowControl w:val="0"/>
        <w:kinsoku/>
        <w:wordWrap/>
        <w:overflowPunct/>
        <w:topLinePunct w:val="0"/>
        <w:autoSpaceDE/>
        <w:autoSpaceDN/>
        <w:bidi w:val="0"/>
        <w:adjustRightInd/>
        <w:snapToGrid/>
        <w:spacing w:line="360" w:lineRule="auto"/>
        <w:ind w:firstLine="280" w:firstLineChars="100"/>
        <w:textAlignment w:val="auto"/>
        <w:rPr>
          <w:rFonts w:hint="eastAsia" w:asciiTheme="minorEastAsia" w:hAnsiTheme="minorEastAsia" w:cstheme="minorEastAsia"/>
          <w:kern w:val="2"/>
          <w:sz w:val="28"/>
          <w:szCs w:val="28"/>
          <w:lang w:val="en-US" w:eastAsia="zh-CN" w:bidi="ar-SA"/>
        </w:rPr>
      </w:pPr>
      <w:r>
        <w:rPr>
          <w:rFonts w:hint="eastAsia" w:asciiTheme="minorEastAsia" w:hAnsiTheme="minorEastAsia" w:cstheme="minorEastAsia"/>
          <w:kern w:val="2"/>
          <w:sz w:val="28"/>
          <w:szCs w:val="28"/>
          <w:lang w:val="en-US" w:eastAsia="zh-CN" w:bidi="ar-SA"/>
        </w:rPr>
        <w:t>2）园区对面200米处社区餐馆，味美价廉，选择性多</w:t>
      </w:r>
    </w:p>
    <w:p>
      <w:pPr>
        <w:keepNext w:val="0"/>
        <w:keepLines w:val="0"/>
        <w:pageBreakBefore w:val="0"/>
        <w:widowControl w:val="0"/>
        <w:kinsoku/>
        <w:wordWrap/>
        <w:overflowPunct/>
        <w:topLinePunct w:val="0"/>
        <w:autoSpaceDE/>
        <w:autoSpaceDN/>
        <w:bidi w:val="0"/>
        <w:adjustRightInd/>
        <w:snapToGrid/>
        <w:spacing w:line="360" w:lineRule="auto"/>
        <w:ind w:firstLine="280" w:firstLineChars="100"/>
        <w:textAlignment w:val="auto"/>
        <w:rPr>
          <w:rFonts w:hint="eastAsia" w:asciiTheme="minorEastAsia" w:hAnsiTheme="minorEastAsia" w:cstheme="minorEastAsia"/>
          <w:kern w:val="2"/>
          <w:sz w:val="28"/>
          <w:szCs w:val="28"/>
          <w:lang w:val="en-US" w:eastAsia="zh-CN" w:bidi="ar-SA"/>
        </w:rPr>
      </w:pPr>
      <w:r>
        <w:rPr>
          <w:rFonts w:hint="eastAsia" w:asciiTheme="minorEastAsia" w:hAnsiTheme="minorEastAsia" w:cstheme="minorEastAsia"/>
          <w:kern w:val="2"/>
          <w:sz w:val="28"/>
          <w:szCs w:val="28"/>
          <w:lang w:val="en-US" w:eastAsia="zh-CN" w:bidi="ar-SA"/>
        </w:rPr>
        <w:t>3）外卖、就近可选择数十上百家外卖店面进行配送，方便快捷，可随时更换口味</w:t>
      </w:r>
    </w:p>
    <w:p>
      <w:pPr>
        <w:keepNext w:val="0"/>
        <w:keepLines w:val="0"/>
        <w:pageBreakBefore w:val="0"/>
        <w:widowControl w:val="0"/>
        <w:kinsoku/>
        <w:wordWrap/>
        <w:overflowPunct/>
        <w:topLinePunct w:val="0"/>
        <w:autoSpaceDE/>
        <w:autoSpaceDN/>
        <w:bidi w:val="0"/>
        <w:adjustRightInd/>
        <w:snapToGrid/>
        <w:spacing w:line="360" w:lineRule="auto"/>
        <w:ind w:firstLine="281" w:firstLineChars="100"/>
        <w:textAlignment w:val="auto"/>
        <w:rPr>
          <w:rFonts w:hint="eastAsia" w:asciiTheme="minorEastAsia" w:hAnsiTheme="minorEastAsia" w:cstheme="minorEastAsia"/>
          <w:b/>
          <w:bCs/>
          <w:kern w:val="2"/>
          <w:sz w:val="28"/>
          <w:szCs w:val="28"/>
          <w:lang w:val="en-US" w:eastAsia="zh-CN" w:bidi="ar-SA"/>
        </w:rPr>
      </w:pPr>
      <w:r>
        <w:rPr>
          <w:rFonts w:hint="eastAsia" w:asciiTheme="minorEastAsia" w:hAnsiTheme="minorEastAsia" w:cstheme="minorEastAsia"/>
          <w:b/>
          <w:bCs/>
          <w:kern w:val="2"/>
          <w:sz w:val="28"/>
          <w:szCs w:val="28"/>
          <w:lang w:val="en-US" w:eastAsia="zh-CN" w:bidi="ar-SA"/>
        </w:rPr>
        <w:t>其他配套</w:t>
      </w:r>
    </w:p>
    <w:p>
      <w:pPr>
        <w:keepNext w:val="0"/>
        <w:keepLines w:val="0"/>
        <w:pageBreakBefore w:val="0"/>
        <w:widowControl w:val="0"/>
        <w:kinsoku/>
        <w:wordWrap/>
        <w:overflowPunct/>
        <w:topLinePunct w:val="0"/>
        <w:autoSpaceDE/>
        <w:autoSpaceDN/>
        <w:bidi w:val="0"/>
        <w:adjustRightInd/>
        <w:snapToGrid/>
        <w:spacing w:line="360" w:lineRule="auto"/>
        <w:ind w:firstLine="280" w:firstLineChars="100"/>
        <w:textAlignment w:val="auto"/>
        <w:rPr>
          <w:rFonts w:hint="eastAsia" w:asciiTheme="minorEastAsia" w:hAnsiTheme="minorEastAsia" w:cstheme="minorEastAsia"/>
          <w:kern w:val="2"/>
          <w:sz w:val="28"/>
          <w:szCs w:val="28"/>
          <w:lang w:val="en-US" w:eastAsia="zh-CN" w:bidi="ar-SA"/>
        </w:rPr>
      </w:pPr>
      <w:r>
        <w:rPr>
          <w:rFonts w:hint="eastAsia" w:asciiTheme="minorEastAsia" w:hAnsiTheme="minorEastAsia" w:cstheme="minorEastAsia"/>
          <w:kern w:val="2"/>
          <w:sz w:val="28"/>
          <w:szCs w:val="28"/>
          <w:lang w:val="en-US" w:eastAsia="zh-CN" w:bidi="ar-SA"/>
        </w:rPr>
        <w:t>1）篮球场2个、羽毛球场2个、乒乓球桌3张</w:t>
      </w:r>
    </w:p>
    <w:p>
      <w:pPr>
        <w:keepNext w:val="0"/>
        <w:keepLines w:val="0"/>
        <w:pageBreakBefore w:val="0"/>
        <w:widowControl w:val="0"/>
        <w:kinsoku/>
        <w:wordWrap/>
        <w:overflowPunct/>
        <w:topLinePunct w:val="0"/>
        <w:autoSpaceDE/>
        <w:autoSpaceDN/>
        <w:bidi w:val="0"/>
        <w:adjustRightInd/>
        <w:snapToGrid/>
        <w:spacing w:line="360" w:lineRule="auto"/>
        <w:ind w:firstLine="280" w:firstLineChars="100"/>
        <w:textAlignment w:val="auto"/>
        <w:rPr>
          <w:rFonts w:hint="eastAsia" w:asciiTheme="minorEastAsia" w:hAnsiTheme="minorEastAsia" w:cstheme="minorEastAsia"/>
          <w:kern w:val="2"/>
          <w:sz w:val="28"/>
          <w:szCs w:val="28"/>
          <w:lang w:val="en-US" w:eastAsia="zh-CN" w:bidi="ar-SA"/>
        </w:rPr>
      </w:pPr>
      <w:r>
        <w:rPr>
          <w:rFonts w:hint="eastAsia" w:asciiTheme="minorEastAsia" w:hAnsiTheme="minorEastAsia" w:cstheme="minorEastAsia"/>
          <w:kern w:val="2"/>
          <w:sz w:val="28"/>
          <w:szCs w:val="28"/>
          <w:lang w:val="en-US" w:eastAsia="zh-CN" w:bidi="ar-SA"/>
        </w:rPr>
        <w:t>2）罗森24小时便利店</w:t>
      </w:r>
    </w:p>
    <w:p>
      <w:pPr>
        <w:keepNext w:val="0"/>
        <w:keepLines w:val="0"/>
        <w:pageBreakBefore w:val="0"/>
        <w:widowControl w:val="0"/>
        <w:kinsoku/>
        <w:wordWrap/>
        <w:overflowPunct/>
        <w:topLinePunct w:val="0"/>
        <w:autoSpaceDE/>
        <w:autoSpaceDN/>
        <w:bidi w:val="0"/>
        <w:adjustRightInd/>
        <w:snapToGrid/>
        <w:spacing w:line="360" w:lineRule="auto"/>
        <w:ind w:firstLine="280" w:firstLineChars="100"/>
        <w:textAlignment w:val="auto"/>
        <w:rPr>
          <w:rFonts w:hint="eastAsia" w:asciiTheme="minorEastAsia" w:hAnsiTheme="minorEastAsia" w:cstheme="minorEastAsia"/>
          <w:kern w:val="2"/>
          <w:sz w:val="28"/>
          <w:szCs w:val="28"/>
          <w:lang w:val="en-US" w:eastAsia="zh-CN" w:bidi="ar-SA"/>
        </w:rPr>
      </w:pPr>
      <w:r>
        <w:rPr>
          <w:rFonts w:hint="eastAsia" w:asciiTheme="minorEastAsia" w:hAnsiTheme="minorEastAsia" w:cstheme="minorEastAsia"/>
          <w:kern w:val="2"/>
          <w:sz w:val="28"/>
          <w:szCs w:val="28"/>
          <w:lang w:val="en-US" w:eastAsia="zh-CN" w:bidi="ar-SA"/>
        </w:rPr>
        <w:t>3）包子、茶水简餐店</w:t>
      </w:r>
    </w:p>
    <w:p>
      <w:pPr>
        <w:keepNext w:val="0"/>
        <w:keepLines w:val="0"/>
        <w:pageBreakBefore w:val="0"/>
        <w:widowControl w:val="0"/>
        <w:kinsoku/>
        <w:wordWrap/>
        <w:overflowPunct/>
        <w:topLinePunct w:val="0"/>
        <w:autoSpaceDE/>
        <w:autoSpaceDN/>
        <w:bidi w:val="0"/>
        <w:adjustRightInd/>
        <w:snapToGrid/>
        <w:spacing w:line="360" w:lineRule="auto"/>
        <w:ind w:firstLine="280" w:firstLineChars="100"/>
        <w:textAlignment w:val="auto"/>
        <w:rPr>
          <w:rFonts w:hint="eastAsia" w:asciiTheme="minorEastAsia" w:hAnsiTheme="minorEastAsia" w:cstheme="minorEastAsia"/>
          <w:kern w:val="2"/>
          <w:sz w:val="28"/>
          <w:szCs w:val="28"/>
          <w:lang w:val="en-US" w:eastAsia="zh-CN" w:bidi="ar-SA"/>
        </w:rPr>
      </w:pPr>
      <w:r>
        <w:rPr>
          <w:rFonts w:hint="eastAsia" w:asciiTheme="minorEastAsia" w:hAnsiTheme="minorEastAsia" w:cstheme="minorEastAsia"/>
          <w:kern w:val="2"/>
          <w:sz w:val="28"/>
          <w:szCs w:val="28"/>
          <w:lang w:val="en-US" w:eastAsia="zh-CN" w:bidi="ar-SA"/>
        </w:rPr>
        <w:t>4）周边300米范围内有各类社区超市，餐饮等</w:t>
      </w:r>
    </w:p>
    <w:p>
      <w:pPr>
        <w:keepNext w:val="0"/>
        <w:keepLines w:val="0"/>
        <w:pageBreakBefore w:val="0"/>
        <w:widowControl w:val="0"/>
        <w:kinsoku/>
        <w:wordWrap/>
        <w:overflowPunct/>
        <w:topLinePunct w:val="0"/>
        <w:autoSpaceDE/>
        <w:autoSpaceDN/>
        <w:bidi w:val="0"/>
        <w:adjustRightInd/>
        <w:snapToGrid/>
        <w:spacing w:line="360" w:lineRule="auto"/>
        <w:ind w:firstLine="281" w:firstLineChars="100"/>
        <w:textAlignment w:val="auto"/>
        <w:rPr>
          <w:rFonts w:hint="eastAsia" w:asciiTheme="minorEastAsia" w:hAnsiTheme="minorEastAsia" w:cstheme="minorEastAsia"/>
          <w:b/>
          <w:bCs/>
          <w:kern w:val="2"/>
          <w:sz w:val="28"/>
          <w:szCs w:val="28"/>
          <w:lang w:val="en-US" w:eastAsia="zh-CN" w:bidi="ar-SA"/>
        </w:rPr>
      </w:pPr>
      <w:r>
        <w:rPr>
          <w:rFonts w:hint="eastAsia" w:asciiTheme="minorEastAsia" w:hAnsiTheme="minorEastAsia" w:cstheme="minorEastAsia"/>
          <w:b/>
          <w:bCs/>
          <w:kern w:val="2"/>
          <w:sz w:val="28"/>
          <w:szCs w:val="28"/>
          <w:lang w:val="en-US" w:eastAsia="zh-CN" w:bidi="ar-SA"/>
        </w:rPr>
        <w:t>交通指引</w:t>
      </w:r>
    </w:p>
    <w:p>
      <w:pPr>
        <w:keepNext w:val="0"/>
        <w:keepLines w:val="0"/>
        <w:pageBreakBefore w:val="0"/>
        <w:widowControl w:val="0"/>
        <w:kinsoku/>
        <w:wordWrap/>
        <w:overflowPunct/>
        <w:topLinePunct w:val="0"/>
        <w:autoSpaceDE/>
        <w:autoSpaceDN/>
        <w:bidi w:val="0"/>
        <w:adjustRightInd/>
        <w:snapToGrid/>
        <w:spacing w:line="360" w:lineRule="auto"/>
        <w:ind w:firstLine="280" w:firstLineChars="100"/>
        <w:textAlignment w:val="auto"/>
        <w:rPr>
          <w:rFonts w:hint="default" w:asciiTheme="minorEastAsia" w:hAnsiTheme="minorEastAsia" w:cstheme="minorEastAsia"/>
          <w:kern w:val="2"/>
          <w:sz w:val="28"/>
          <w:szCs w:val="28"/>
          <w:lang w:val="en-US" w:eastAsia="zh-CN" w:bidi="ar-SA"/>
        </w:rPr>
      </w:pPr>
      <w:r>
        <w:rPr>
          <w:rFonts w:hint="eastAsia" w:asciiTheme="minorEastAsia" w:hAnsiTheme="minorEastAsia" w:cstheme="minorEastAsia"/>
          <w:kern w:val="2"/>
          <w:sz w:val="28"/>
          <w:szCs w:val="28"/>
          <w:lang w:val="en-US" w:eastAsia="zh-CN" w:bidi="ar-SA"/>
        </w:rPr>
        <w:t>共享单车、832、669公交、地铁6号线(大竹林站)</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b/>
          <w:bCs/>
          <w:sz w:val="28"/>
          <w:szCs w:val="28"/>
          <w:lang w:val="en-US" w:eastAsia="zh-CN"/>
        </w:rPr>
      </w:pPr>
      <w:r>
        <w:rPr>
          <w:rFonts w:hint="eastAsia" w:asciiTheme="minorEastAsia" w:hAnsiTheme="minorEastAsia" w:eastAsiaTheme="minorEastAsia" w:cstheme="minorEastAsia"/>
          <w:b/>
          <w:bCs/>
          <w:sz w:val="28"/>
          <w:szCs w:val="28"/>
          <w:lang w:val="en-US" w:eastAsia="zh-CN"/>
        </w:rPr>
        <w:t>财产人身安全</w:t>
      </w:r>
    </w:p>
    <w:p>
      <w:pPr>
        <w:pStyle w:val="13"/>
        <w:ind w:left="360" w:firstLine="0" w:firstLineChars="0"/>
        <w:rPr>
          <w:rFonts w:hint="eastAsia" w:asciiTheme="minorEastAsia" w:hAnsiTheme="minorEastAsia" w:eastAsiaTheme="minorEastAsia" w:cstheme="minorEastAsia"/>
          <w:kern w:val="2"/>
          <w:sz w:val="28"/>
          <w:szCs w:val="28"/>
          <w:lang w:val="en-US" w:eastAsia="zh-CN" w:bidi="ar-SA"/>
        </w:rPr>
      </w:pPr>
      <w:r>
        <w:rPr>
          <w:rFonts w:hint="eastAsia" w:asciiTheme="minorEastAsia" w:hAnsiTheme="minorEastAsia" w:eastAsiaTheme="minorEastAsia" w:cstheme="minorEastAsia"/>
          <w:kern w:val="2"/>
          <w:sz w:val="28"/>
          <w:szCs w:val="28"/>
          <w:lang w:val="en-US" w:eastAsia="zh-CN" w:bidi="ar-SA"/>
        </w:rPr>
        <w:t>学员在训期间不得无故外出，特殊情况需离开互联网学院必须先征求教学老师</w:t>
      </w:r>
      <w:r>
        <w:rPr>
          <w:rFonts w:hint="eastAsia" w:asciiTheme="minorEastAsia" w:hAnsiTheme="minorEastAsia" w:cstheme="minorEastAsia"/>
          <w:kern w:val="2"/>
          <w:sz w:val="28"/>
          <w:szCs w:val="28"/>
          <w:lang w:val="en-US" w:eastAsia="zh-CN" w:bidi="ar-SA"/>
        </w:rPr>
        <w:t>和学校老师</w:t>
      </w:r>
      <w:r>
        <w:rPr>
          <w:rFonts w:hint="eastAsia" w:asciiTheme="minorEastAsia" w:hAnsiTheme="minorEastAsia" w:eastAsiaTheme="minorEastAsia" w:cstheme="minorEastAsia"/>
          <w:kern w:val="2"/>
          <w:sz w:val="28"/>
          <w:szCs w:val="28"/>
          <w:lang w:val="en-US" w:eastAsia="zh-CN" w:bidi="ar-SA"/>
        </w:rPr>
        <w:t>同意，需要请假回校以及回家</w:t>
      </w:r>
      <w:r>
        <w:rPr>
          <w:rFonts w:hint="eastAsia" w:asciiTheme="minorEastAsia" w:hAnsiTheme="minorEastAsia" w:cstheme="minorEastAsia"/>
          <w:kern w:val="2"/>
          <w:sz w:val="28"/>
          <w:szCs w:val="28"/>
          <w:lang w:val="en-US" w:eastAsia="zh-CN" w:bidi="ar-SA"/>
        </w:rPr>
        <w:t>或外出</w:t>
      </w:r>
      <w:bookmarkStart w:id="0" w:name="_GoBack"/>
      <w:bookmarkEnd w:id="0"/>
      <w:r>
        <w:rPr>
          <w:rFonts w:hint="eastAsia" w:asciiTheme="minorEastAsia" w:hAnsiTheme="minorEastAsia" w:eastAsiaTheme="minorEastAsia" w:cstheme="minorEastAsia"/>
          <w:kern w:val="2"/>
          <w:sz w:val="28"/>
          <w:szCs w:val="28"/>
          <w:lang w:val="en-US" w:eastAsia="zh-CN" w:bidi="ar-SA"/>
        </w:rPr>
        <w:t>的学员需要</w:t>
      </w:r>
      <w:r>
        <w:rPr>
          <w:rFonts w:hint="eastAsia" w:asciiTheme="minorEastAsia" w:hAnsiTheme="minorEastAsia" w:cstheme="minorEastAsia"/>
          <w:kern w:val="2"/>
          <w:sz w:val="28"/>
          <w:szCs w:val="28"/>
          <w:lang w:val="en-US" w:eastAsia="zh-CN" w:bidi="ar-SA"/>
        </w:rPr>
        <w:t>学校</w:t>
      </w:r>
      <w:r>
        <w:rPr>
          <w:rFonts w:hint="eastAsia" w:asciiTheme="minorEastAsia" w:hAnsiTheme="minorEastAsia" w:eastAsiaTheme="minorEastAsia" w:cstheme="minorEastAsia"/>
          <w:kern w:val="2"/>
          <w:sz w:val="28"/>
          <w:szCs w:val="28"/>
          <w:lang w:val="en-US" w:eastAsia="zh-CN" w:bidi="ar-SA"/>
        </w:rPr>
        <w:t>班主任</w:t>
      </w:r>
      <w:r>
        <w:rPr>
          <w:rFonts w:hint="eastAsia" w:asciiTheme="minorEastAsia" w:hAnsiTheme="minorEastAsia" w:cstheme="minorEastAsia"/>
          <w:kern w:val="2"/>
          <w:sz w:val="28"/>
          <w:szCs w:val="28"/>
          <w:lang w:val="en-US" w:eastAsia="zh-CN" w:bidi="ar-SA"/>
        </w:rPr>
        <w:t>或辅导员或带队</w:t>
      </w:r>
      <w:r>
        <w:rPr>
          <w:rFonts w:hint="eastAsia" w:asciiTheme="minorEastAsia" w:hAnsiTheme="minorEastAsia" w:eastAsiaTheme="minorEastAsia" w:cstheme="minorEastAsia"/>
          <w:kern w:val="2"/>
          <w:sz w:val="28"/>
          <w:szCs w:val="28"/>
          <w:lang w:val="en-US" w:eastAsia="zh-CN" w:bidi="ar-SA"/>
        </w:rPr>
        <w:t>老师同意。实训期间不私自行动，个人贵重财物随身携带。</w:t>
      </w:r>
    </w:p>
    <w:p>
      <w:pPr>
        <w:pStyle w:val="13"/>
        <w:ind w:left="360" w:firstLine="0" w:firstLineChars="0"/>
        <w:rPr>
          <w:rFonts w:hint="eastAsia" w:asciiTheme="minorEastAsia" w:hAnsiTheme="minorEastAsia" w:eastAsiaTheme="minorEastAsia" w:cstheme="minorEastAsia"/>
          <w:kern w:val="2"/>
          <w:sz w:val="28"/>
          <w:szCs w:val="28"/>
          <w:lang w:val="en-US" w:eastAsia="zh-CN" w:bidi="ar-SA"/>
        </w:rPr>
      </w:pPr>
    </w:p>
    <w:p>
      <w:pPr>
        <w:pStyle w:val="13"/>
        <w:ind w:left="360" w:firstLine="0" w:firstLineChars="0"/>
        <w:rPr>
          <w:rFonts w:hint="eastAsia" w:asciiTheme="minorEastAsia" w:hAnsiTheme="minorEastAsia" w:eastAsiaTheme="minorEastAsia" w:cstheme="minorEastAsia"/>
          <w:kern w:val="2"/>
          <w:sz w:val="28"/>
          <w:szCs w:val="28"/>
          <w:lang w:val="en-US" w:eastAsia="zh-CN" w:bidi="ar-SA"/>
        </w:rPr>
      </w:pPr>
    </w:p>
    <w:p>
      <w:pPr>
        <w:pStyle w:val="13"/>
        <w:ind w:left="360" w:firstLine="0" w:firstLineChars="0"/>
        <w:rPr>
          <w:rFonts w:hint="eastAsia" w:asciiTheme="minorEastAsia" w:hAnsiTheme="minorEastAsia" w:eastAsiaTheme="minorEastAsia" w:cstheme="minorEastAsia"/>
          <w:kern w:val="2"/>
          <w:sz w:val="28"/>
          <w:szCs w:val="28"/>
          <w:lang w:val="en-US" w:eastAsia="zh-CN" w:bidi="ar-SA"/>
        </w:rPr>
      </w:pPr>
    </w:p>
    <w:p>
      <w:pPr>
        <w:pStyle w:val="13"/>
        <w:rPr>
          <w:rFonts w:hint="default" w:asciiTheme="minorEastAsia" w:hAnsiTheme="minorEastAsia" w:eastAsiaTheme="minorEastAsia" w:cstheme="minorEastAsia"/>
          <w:kern w:val="2"/>
          <w:sz w:val="28"/>
          <w:szCs w:val="28"/>
          <w:lang w:val="en-US" w:eastAsia="zh-CN" w:bidi="ar-SA"/>
        </w:rPr>
      </w:pPr>
    </w:p>
    <w:p>
      <w:pPr>
        <w:pStyle w:val="13"/>
        <w:ind w:left="0" w:leftChars="0" w:firstLine="0" w:firstLineChars="0"/>
        <w:rPr>
          <w:rFonts w:hint="eastAsia" w:asciiTheme="minorEastAsia" w:hAnsiTheme="minorEastAsia" w:eastAsiaTheme="minorEastAsia" w:cstheme="minorEastAsia"/>
          <w:kern w:val="2"/>
          <w:sz w:val="28"/>
          <w:szCs w:val="28"/>
          <w:lang w:val="en-US" w:eastAsia="zh-CN" w:bidi="ar-SA"/>
        </w:rPr>
      </w:pPr>
      <w:r>
        <w:rPr>
          <w:rFonts w:hint="eastAsia" w:asciiTheme="minorEastAsia" w:hAnsiTheme="minorEastAsia" w:eastAsiaTheme="minorEastAsia" w:cstheme="minorEastAsia"/>
          <w:kern w:val="2"/>
          <w:sz w:val="28"/>
          <w:szCs w:val="28"/>
          <w:lang w:val="en-US" w:eastAsia="zh-CN" w:bidi="ar-SA"/>
        </w:rPr>
        <w:drawing>
          <wp:inline distT="0" distB="0" distL="114300" distR="114300">
            <wp:extent cx="5237480" cy="4644390"/>
            <wp:effectExtent l="0" t="0" r="7620" b="3810"/>
            <wp:docPr id="9" name="图片 9" descr="微信图片_2021050610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微信图片_20210506100729"/>
                    <pic:cNvPicPr>
                      <a:picLocks noChangeAspect="1"/>
                    </pic:cNvPicPr>
                  </pic:nvPicPr>
                  <pic:blipFill>
                    <a:blip r:embed="rId5"/>
                    <a:stretch>
                      <a:fillRect/>
                    </a:stretch>
                  </pic:blipFill>
                  <pic:spPr>
                    <a:xfrm>
                      <a:off x="0" y="0"/>
                      <a:ext cx="5237480" cy="4644390"/>
                    </a:xfrm>
                    <a:prstGeom prst="rect">
                      <a:avLst/>
                    </a:prstGeom>
                  </pic:spPr>
                </pic:pic>
              </a:graphicData>
            </a:graphic>
          </wp:inline>
        </w:drawing>
      </w:r>
    </w:p>
    <w:p>
      <w:pPr>
        <w:pStyle w:val="13"/>
        <w:ind w:left="0" w:leftChars="0" w:firstLine="0" w:firstLineChars="0"/>
        <w:rPr>
          <w:rFonts w:hint="eastAsia" w:asciiTheme="minorEastAsia" w:hAnsiTheme="minorEastAsia" w:eastAsiaTheme="minorEastAsia" w:cstheme="minorEastAsia"/>
          <w:kern w:val="2"/>
          <w:sz w:val="28"/>
          <w:szCs w:val="28"/>
          <w:lang w:val="en-US" w:eastAsia="zh-CN" w:bidi="ar-SA"/>
        </w:rPr>
      </w:pPr>
      <w:r>
        <w:rPr>
          <w:rFonts w:hint="eastAsia" w:asciiTheme="minorEastAsia" w:hAnsiTheme="minorEastAsia" w:eastAsiaTheme="minorEastAsia" w:cstheme="minorEastAsia"/>
          <w:kern w:val="2"/>
          <w:sz w:val="28"/>
          <w:szCs w:val="28"/>
          <w:lang w:val="en-US" w:eastAsia="zh-CN" w:bidi="ar-SA"/>
        </w:rPr>
        <w:drawing>
          <wp:inline distT="0" distB="0" distL="114300" distR="114300">
            <wp:extent cx="5266690" cy="3950335"/>
            <wp:effectExtent l="0" t="0" r="3810" b="12065"/>
            <wp:docPr id="5" name="图片 5" descr="微信图片_20210506100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微信图片_20210506100825"/>
                    <pic:cNvPicPr>
                      <a:picLocks noChangeAspect="1"/>
                    </pic:cNvPicPr>
                  </pic:nvPicPr>
                  <pic:blipFill>
                    <a:blip r:embed="rId6"/>
                    <a:stretch>
                      <a:fillRect/>
                    </a:stretch>
                  </pic:blipFill>
                  <pic:spPr>
                    <a:xfrm>
                      <a:off x="0" y="0"/>
                      <a:ext cx="5266690" cy="3950335"/>
                    </a:xfrm>
                    <a:prstGeom prst="rect">
                      <a:avLst/>
                    </a:prstGeom>
                  </pic:spPr>
                </pic:pic>
              </a:graphicData>
            </a:graphic>
          </wp:inline>
        </w:drawing>
      </w:r>
    </w:p>
    <w:p>
      <w:pPr>
        <w:pStyle w:val="13"/>
        <w:ind w:left="0" w:leftChars="0" w:firstLine="0" w:firstLineChars="0"/>
        <w:rPr>
          <w:rFonts w:hint="eastAsia" w:asciiTheme="minorEastAsia" w:hAnsiTheme="minorEastAsia" w:eastAsiaTheme="minorEastAsia" w:cstheme="minorEastAsia"/>
          <w:kern w:val="2"/>
          <w:sz w:val="28"/>
          <w:szCs w:val="28"/>
          <w:lang w:val="en-US" w:eastAsia="zh-CN" w:bidi="ar-SA"/>
        </w:rPr>
      </w:pPr>
      <w:r>
        <w:rPr>
          <w:rFonts w:hint="eastAsia" w:asciiTheme="minorEastAsia" w:hAnsiTheme="minorEastAsia" w:eastAsiaTheme="minorEastAsia" w:cstheme="minorEastAsia"/>
          <w:kern w:val="2"/>
          <w:sz w:val="28"/>
          <w:szCs w:val="28"/>
          <w:lang w:val="en-US" w:eastAsia="zh-CN" w:bidi="ar-SA"/>
        </w:rPr>
        <w:drawing>
          <wp:inline distT="0" distB="0" distL="114300" distR="114300">
            <wp:extent cx="5234940" cy="3926205"/>
            <wp:effectExtent l="0" t="0" r="10160" b="10795"/>
            <wp:docPr id="8" name="图片 8" descr="微信图片_20210506100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微信图片_20210506100756"/>
                    <pic:cNvPicPr>
                      <a:picLocks noChangeAspect="1"/>
                    </pic:cNvPicPr>
                  </pic:nvPicPr>
                  <pic:blipFill>
                    <a:blip r:embed="rId7"/>
                    <a:stretch>
                      <a:fillRect/>
                    </a:stretch>
                  </pic:blipFill>
                  <pic:spPr>
                    <a:xfrm>
                      <a:off x="0" y="0"/>
                      <a:ext cx="5234940" cy="3926205"/>
                    </a:xfrm>
                    <a:prstGeom prst="rect">
                      <a:avLst/>
                    </a:prstGeom>
                  </pic:spPr>
                </pic:pic>
              </a:graphicData>
            </a:graphic>
          </wp:inline>
        </w:drawing>
      </w:r>
      <w:r>
        <w:rPr>
          <w:rFonts w:hint="eastAsia" w:asciiTheme="minorEastAsia" w:hAnsiTheme="minorEastAsia" w:eastAsiaTheme="minorEastAsia" w:cstheme="minorEastAsia"/>
          <w:kern w:val="2"/>
          <w:sz w:val="28"/>
          <w:szCs w:val="28"/>
          <w:lang w:val="en-US" w:eastAsia="zh-CN" w:bidi="ar-SA"/>
        </w:rPr>
        <w:drawing>
          <wp:inline distT="0" distB="0" distL="114300" distR="114300">
            <wp:extent cx="5234940" cy="3926205"/>
            <wp:effectExtent l="0" t="0" r="10160" b="10795"/>
            <wp:docPr id="6" name="图片 6" descr="微信图片_20210506100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微信图片_20210506100818"/>
                    <pic:cNvPicPr>
                      <a:picLocks noChangeAspect="1"/>
                    </pic:cNvPicPr>
                  </pic:nvPicPr>
                  <pic:blipFill>
                    <a:blip r:embed="rId8"/>
                    <a:stretch>
                      <a:fillRect/>
                    </a:stretch>
                  </pic:blipFill>
                  <pic:spPr>
                    <a:xfrm>
                      <a:off x="0" y="0"/>
                      <a:ext cx="5234940" cy="3926205"/>
                    </a:xfrm>
                    <a:prstGeom prst="rect">
                      <a:avLst/>
                    </a:prstGeom>
                  </pic:spPr>
                </pic:pic>
              </a:graphicData>
            </a:graphic>
          </wp:inline>
        </w:drawing>
      </w:r>
    </w:p>
    <w:p>
      <w:pPr>
        <w:pStyle w:val="13"/>
        <w:ind w:left="0" w:leftChars="0" w:firstLine="0" w:firstLineChars="0"/>
        <w:rPr>
          <w:rFonts w:hint="eastAsia" w:asciiTheme="minorEastAsia" w:hAnsiTheme="minorEastAsia" w:eastAsiaTheme="minorEastAsia" w:cstheme="minorEastAsia"/>
          <w:kern w:val="2"/>
          <w:sz w:val="28"/>
          <w:szCs w:val="28"/>
          <w:lang w:val="en-US" w:eastAsia="zh-CN" w:bidi="ar-SA"/>
        </w:rPr>
      </w:pPr>
    </w:p>
    <w:p>
      <w:pPr>
        <w:pStyle w:val="13"/>
        <w:ind w:left="0" w:leftChars="0" w:firstLine="0" w:firstLineChars="0"/>
        <w:rPr>
          <w:rFonts w:hint="eastAsia" w:asciiTheme="minorEastAsia" w:hAnsiTheme="minorEastAsia" w:eastAsiaTheme="minorEastAsia" w:cstheme="minorEastAsia"/>
          <w:kern w:val="2"/>
          <w:sz w:val="28"/>
          <w:szCs w:val="28"/>
          <w:lang w:val="en-US" w:eastAsia="zh-CN" w:bidi="ar-SA"/>
        </w:rPr>
      </w:pPr>
    </w:p>
    <w:p>
      <w:pPr>
        <w:pStyle w:val="13"/>
        <w:ind w:left="0" w:leftChars="0" w:firstLine="0" w:firstLineChars="0"/>
        <w:rPr>
          <w:rFonts w:hint="eastAsia" w:asciiTheme="minorEastAsia" w:hAnsiTheme="minorEastAsia" w:eastAsiaTheme="minorEastAsia" w:cstheme="minorEastAsia"/>
          <w:kern w:val="2"/>
          <w:sz w:val="28"/>
          <w:szCs w:val="28"/>
          <w:lang w:val="en-US" w:eastAsia="zh-CN" w:bidi="ar-SA"/>
        </w:rPr>
      </w:pPr>
      <w:r>
        <w:rPr>
          <w:rFonts w:hint="eastAsia" w:asciiTheme="minorEastAsia" w:hAnsiTheme="minorEastAsia" w:eastAsiaTheme="minorEastAsia" w:cstheme="minorEastAsia"/>
          <w:kern w:val="2"/>
          <w:sz w:val="28"/>
          <w:szCs w:val="28"/>
          <w:lang w:val="en-US" w:eastAsia="zh-CN" w:bidi="ar-SA"/>
        </w:rPr>
        <w:drawing>
          <wp:inline distT="0" distB="0" distL="114300" distR="114300">
            <wp:extent cx="5283835" cy="3964940"/>
            <wp:effectExtent l="0" t="0" r="12065" b="10160"/>
            <wp:docPr id="7" name="图片 7" descr="微信图片_20210506100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微信图片_20210506100810"/>
                    <pic:cNvPicPr>
                      <a:picLocks noChangeAspect="1"/>
                    </pic:cNvPicPr>
                  </pic:nvPicPr>
                  <pic:blipFill>
                    <a:blip r:embed="rId9"/>
                    <a:stretch>
                      <a:fillRect/>
                    </a:stretch>
                  </pic:blipFill>
                  <pic:spPr>
                    <a:xfrm>
                      <a:off x="0" y="0"/>
                      <a:ext cx="5283835" cy="3964940"/>
                    </a:xfrm>
                    <a:prstGeom prst="rect">
                      <a:avLst/>
                    </a:prstGeom>
                  </pic:spPr>
                </pic:pic>
              </a:graphicData>
            </a:graphic>
          </wp:inline>
        </w:drawing>
      </w:r>
    </w:p>
    <w:p>
      <w:pPr>
        <w:pStyle w:val="13"/>
        <w:ind w:left="0" w:leftChars="0" w:firstLine="0" w:firstLineChars="0"/>
        <w:rPr>
          <w:rFonts w:hint="eastAsia"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b/>
          <w:bCs/>
          <w:sz w:val="28"/>
          <w:szCs w:val="28"/>
          <w:lang w:val="en-US" w:eastAsia="zh-CN"/>
        </w:rPr>
        <w:drawing>
          <wp:inline distT="0" distB="0" distL="114300" distR="114300">
            <wp:extent cx="5266690" cy="4204335"/>
            <wp:effectExtent l="0" t="0" r="3810" b="12065"/>
            <wp:docPr id="18" name="图片 18" descr="b487ee952cc6e8779b3da9feffaa0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b487ee952cc6e8779b3da9feffaa04c"/>
                    <pic:cNvPicPr>
                      <a:picLocks noChangeAspect="1"/>
                    </pic:cNvPicPr>
                  </pic:nvPicPr>
                  <pic:blipFill>
                    <a:blip r:embed="rId10"/>
                    <a:stretch>
                      <a:fillRect/>
                    </a:stretch>
                  </pic:blipFill>
                  <pic:spPr>
                    <a:xfrm>
                      <a:off x="0" y="0"/>
                      <a:ext cx="5266690" cy="4204335"/>
                    </a:xfrm>
                    <a:prstGeom prst="rect">
                      <a:avLst/>
                    </a:prstGeom>
                  </pic:spPr>
                </pic:pic>
              </a:graphicData>
            </a:graphic>
          </wp:inline>
        </w:drawing>
      </w:r>
    </w:p>
    <w:p>
      <w:pPr>
        <w:pStyle w:val="13"/>
        <w:ind w:left="0" w:leftChars="0" w:firstLine="0" w:firstLineChars="0"/>
        <w:rPr>
          <w:rFonts w:hint="eastAsia" w:asciiTheme="minorEastAsia" w:hAnsiTheme="minorEastAsia" w:eastAsiaTheme="minorEastAsia" w:cstheme="minorEastAsia"/>
          <w:kern w:val="2"/>
          <w:sz w:val="28"/>
          <w:szCs w:val="28"/>
          <w:lang w:val="en-US" w:eastAsia="zh-CN" w:bidi="ar-SA"/>
        </w:rPr>
      </w:pPr>
    </w:p>
    <w:p>
      <w:pPr>
        <w:pStyle w:val="13"/>
        <w:ind w:left="0" w:leftChars="0" w:firstLine="0" w:firstLineChars="0"/>
        <w:jc w:val="center"/>
        <w:rPr>
          <w:rFonts w:hint="eastAsia" w:asciiTheme="minorEastAsia" w:hAnsiTheme="minorEastAsia" w:eastAsiaTheme="minorEastAsia" w:cstheme="minorEastAsia"/>
          <w:kern w:val="2"/>
          <w:sz w:val="28"/>
          <w:szCs w:val="28"/>
          <w:lang w:val="en-US" w:eastAsia="zh-CN" w:bidi="ar-SA"/>
        </w:rPr>
      </w:pPr>
      <w:r>
        <w:rPr>
          <w:rFonts w:hint="eastAsia" w:asciiTheme="minorEastAsia" w:hAnsiTheme="minorEastAsia" w:eastAsiaTheme="minorEastAsia" w:cstheme="minorEastAsia"/>
          <w:kern w:val="2"/>
          <w:sz w:val="28"/>
          <w:szCs w:val="28"/>
          <w:lang w:val="en-US" w:eastAsia="zh-CN" w:bidi="ar-SA"/>
        </w:rPr>
        <w:drawing>
          <wp:inline distT="0" distB="0" distL="114300" distR="114300">
            <wp:extent cx="5267960" cy="4236085"/>
            <wp:effectExtent l="0" t="0" r="2540" b="5715"/>
            <wp:docPr id="3" name="图片 3" descr="微信图片_20210506100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微信图片_20210506100842"/>
                    <pic:cNvPicPr>
                      <a:picLocks noChangeAspect="1"/>
                    </pic:cNvPicPr>
                  </pic:nvPicPr>
                  <pic:blipFill>
                    <a:blip r:embed="rId11"/>
                    <a:stretch>
                      <a:fillRect/>
                    </a:stretch>
                  </pic:blipFill>
                  <pic:spPr>
                    <a:xfrm>
                      <a:off x="0" y="0"/>
                      <a:ext cx="5267960" cy="4236085"/>
                    </a:xfrm>
                    <a:prstGeom prst="rect">
                      <a:avLst/>
                    </a:prstGeom>
                  </pic:spPr>
                </pic:pic>
              </a:graphicData>
            </a:graphic>
          </wp:inline>
        </w:drawing>
      </w:r>
      <w:r>
        <w:rPr>
          <w:rFonts w:hint="eastAsia" w:asciiTheme="minorEastAsia" w:hAnsiTheme="minorEastAsia" w:eastAsiaTheme="minorEastAsia" w:cstheme="minorEastAsia"/>
          <w:kern w:val="2"/>
          <w:sz w:val="28"/>
          <w:szCs w:val="28"/>
          <w:lang w:val="en-US" w:eastAsia="zh-CN" w:bidi="ar-SA"/>
        </w:rPr>
        <w:drawing>
          <wp:inline distT="0" distB="0" distL="114300" distR="114300">
            <wp:extent cx="5267960" cy="4188460"/>
            <wp:effectExtent l="0" t="0" r="2540" b="2540"/>
            <wp:docPr id="1" name="图片 1" descr="微信图片_20210506100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微信图片_20210506100856"/>
                    <pic:cNvPicPr>
                      <a:picLocks noChangeAspect="1"/>
                    </pic:cNvPicPr>
                  </pic:nvPicPr>
                  <pic:blipFill>
                    <a:blip r:embed="rId12"/>
                    <a:stretch>
                      <a:fillRect/>
                    </a:stretch>
                  </pic:blipFill>
                  <pic:spPr>
                    <a:xfrm>
                      <a:off x="0" y="0"/>
                      <a:ext cx="5267960" cy="41884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b/>
          <w:bCs/>
          <w:sz w:val="28"/>
          <w:szCs w:val="28"/>
          <w:lang w:val="en-US" w:eastAsia="zh-CN"/>
        </w:rPr>
        <w:drawing>
          <wp:inline distT="0" distB="0" distL="114300" distR="114300">
            <wp:extent cx="5210810" cy="2962910"/>
            <wp:effectExtent l="0" t="0" r="8890" b="8890"/>
            <wp:docPr id="17" name="图片 17" descr="609c48f29ec74ea8dda8d16b457ed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609c48f29ec74ea8dda8d16b457ed14"/>
                    <pic:cNvPicPr>
                      <a:picLocks noChangeAspect="1"/>
                    </pic:cNvPicPr>
                  </pic:nvPicPr>
                  <pic:blipFill>
                    <a:blip r:embed="rId13"/>
                    <a:stretch>
                      <a:fillRect/>
                    </a:stretch>
                  </pic:blipFill>
                  <pic:spPr>
                    <a:xfrm>
                      <a:off x="0" y="0"/>
                      <a:ext cx="5210810" cy="296291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eastAsiaTheme="minorEastAsia"/>
          <w:lang w:eastAsia="zh-CN"/>
          <w14:textFill>
            <w14:noFill/>
          </w14:textFill>
        </w:rPr>
      </w:pPr>
      <w:r>
        <w:rPr>
          <w:rFonts w:hint="default" w:asciiTheme="minorEastAsia" w:hAnsiTheme="minorEastAsia" w:eastAsiaTheme="minorEastAsia" w:cstheme="minorEastAsia"/>
          <w:b/>
          <w:bCs/>
          <w:sz w:val="28"/>
          <w:szCs w:val="28"/>
          <w:lang w:val="en-US" w:eastAsia="zh-CN"/>
        </w:rPr>
        <w:drawing>
          <wp:inline distT="0" distB="0" distL="114300" distR="114300">
            <wp:extent cx="5239385" cy="2962910"/>
            <wp:effectExtent l="0" t="0" r="5715" b="8890"/>
            <wp:docPr id="15" name="图片 15" descr="bce25ddf18ac39b701a74a78a7ae5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bce25ddf18ac39b701a74a78a7ae5e5"/>
                    <pic:cNvPicPr>
                      <a:picLocks noChangeAspect="1"/>
                    </pic:cNvPicPr>
                  </pic:nvPicPr>
                  <pic:blipFill>
                    <a:blip r:embed="rId14"/>
                    <a:stretch>
                      <a:fillRect/>
                    </a:stretch>
                  </pic:blipFill>
                  <pic:spPr>
                    <a:xfrm>
                      <a:off x="0" y="0"/>
                      <a:ext cx="5239385" cy="2962910"/>
                    </a:xfrm>
                    <a:prstGeom prst="rect">
                      <a:avLst/>
                    </a:prstGeom>
                  </pic:spPr>
                </pic:pic>
              </a:graphicData>
            </a:graphic>
          </wp:inline>
        </w:drawing>
      </w:r>
      <w:r>
        <w:rPr>
          <w:rFonts w:hint="default" w:asciiTheme="minorEastAsia" w:hAnsiTheme="minorEastAsia" w:eastAsiaTheme="minorEastAsia" w:cstheme="minorEastAsia"/>
          <w:b/>
          <w:bCs/>
          <w:sz w:val="28"/>
          <w:szCs w:val="28"/>
          <w:lang w:val="en-US" w:eastAsia="zh-CN"/>
        </w:rPr>
        <w:drawing>
          <wp:inline distT="0" distB="0" distL="114300" distR="114300">
            <wp:extent cx="5280025" cy="2780030"/>
            <wp:effectExtent l="0" t="0" r="3175" b="1270"/>
            <wp:docPr id="14" name="图片 14" descr="da3149513d6552c3b067c846c45c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da3149513d6552c3b067c846c45c472"/>
                    <pic:cNvPicPr>
                      <a:picLocks noChangeAspect="1"/>
                    </pic:cNvPicPr>
                  </pic:nvPicPr>
                  <pic:blipFill>
                    <a:blip r:embed="rId15"/>
                    <a:stretch>
                      <a:fillRect/>
                    </a:stretch>
                  </pic:blipFill>
                  <pic:spPr>
                    <a:xfrm>
                      <a:off x="0" y="0"/>
                      <a:ext cx="5280025" cy="2780030"/>
                    </a:xfrm>
                    <a:prstGeom prst="rect">
                      <a:avLst/>
                    </a:prstGeom>
                  </pic:spPr>
                </pic:pic>
              </a:graphicData>
            </a:graphic>
          </wp:inline>
        </w:drawing>
      </w:r>
    </w:p>
    <w:p>
      <w:pPr>
        <w:pStyle w:val="2"/>
        <w:rPr>
          <w:rFonts w:hint="eastAsia" w:eastAsiaTheme="minorEastAsia"/>
          <w:lang w:eastAsia="zh-CN"/>
          <w14:textFill>
            <w14:noFill/>
          </w14:textFill>
        </w:rPr>
      </w:pPr>
      <w:r>
        <w:rPr>
          <w:rFonts w:hint="eastAsia" w:eastAsiaTheme="minorEastAsia"/>
          <w:lang w:eastAsia="zh-CN"/>
          <w14:textFill>
            <w14:noFill/>
          </w14:textFill>
        </w:rPr>
        <w:drawing>
          <wp:inline distT="0" distB="0" distL="114300" distR="114300">
            <wp:extent cx="5256530" cy="4513580"/>
            <wp:effectExtent l="0" t="0" r="1270" b="7620"/>
            <wp:docPr id="12" name="图片 12" descr="441e9b56016b687b819859f67fe35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441e9b56016b687b819859f67fe35bc"/>
                    <pic:cNvPicPr>
                      <a:picLocks noChangeAspect="1"/>
                    </pic:cNvPicPr>
                  </pic:nvPicPr>
                  <pic:blipFill>
                    <a:blip r:embed="rId16"/>
                    <a:stretch>
                      <a:fillRect/>
                    </a:stretch>
                  </pic:blipFill>
                  <pic:spPr>
                    <a:xfrm>
                      <a:off x="0" y="0"/>
                      <a:ext cx="5256530" cy="4513580"/>
                    </a:xfrm>
                    <a:prstGeom prst="rect">
                      <a:avLst/>
                    </a:prstGeom>
                  </pic:spPr>
                </pic:pic>
              </a:graphicData>
            </a:graphic>
          </wp:inline>
        </w:drawing>
      </w:r>
    </w:p>
    <w:p>
      <w:pPr>
        <w:pStyle w:val="2"/>
        <w:rPr>
          <w:rFonts w:hint="eastAsia" w:eastAsiaTheme="minorEastAsia"/>
          <w:lang w:eastAsia="zh-CN"/>
          <w14:textFill>
            <w14:noFill/>
          </w14:textFill>
        </w:rPr>
      </w:pPr>
      <w:r>
        <w:rPr>
          <w:rFonts w:hint="eastAsia" w:eastAsiaTheme="minorEastAsia"/>
          <w:lang w:eastAsia="zh-CN"/>
          <w14:textFill>
            <w14:noFill/>
          </w14:textFill>
        </w:rPr>
        <w:drawing>
          <wp:inline distT="0" distB="0" distL="114300" distR="114300">
            <wp:extent cx="5266690" cy="3921125"/>
            <wp:effectExtent l="0" t="0" r="3810" b="3175"/>
            <wp:docPr id="11" name="图片 11" descr="微信图片_20210506142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微信图片_20210506142410"/>
                    <pic:cNvPicPr>
                      <a:picLocks noChangeAspect="1"/>
                    </pic:cNvPicPr>
                  </pic:nvPicPr>
                  <pic:blipFill>
                    <a:blip r:embed="rId17"/>
                    <a:stretch>
                      <a:fillRect/>
                    </a:stretch>
                  </pic:blipFill>
                  <pic:spPr>
                    <a:xfrm>
                      <a:off x="0" y="0"/>
                      <a:ext cx="5266690" cy="3921125"/>
                    </a:xfrm>
                    <a:prstGeom prst="rect">
                      <a:avLst/>
                    </a:prstGeom>
                  </pic:spPr>
                </pic:pic>
              </a:graphicData>
            </a:graphic>
          </wp:inline>
        </w:drawing>
      </w:r>
    </w:p>
    <w:sectPr>
      <w:head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ED823EF"/>
    <w:multiLevelType w:val="singleLevel"/>
    <w:tmpl w:val="6ED823EF"/>
    <w:lvl w:ilvl="0" w:tentative="0">
      <w:start w:val="1"/>
      <w:numFmt w:val="chineseCounting"/>
      <w:suff w:val="nothing"/>
      <w:lvlText w:val="%1、"/>
      <w:lvlJc w:val="left"/>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C357A"/>
    <w:rsid w:val="000E5E29"/>
    <w:rsid w:val="00195A09"/>
    <w:rsid w:val="001D2E86"/>
    <w:rsid w:val="001D74CF"/>
    <w:rsid w:val="00213D85"/>
    <w:rsid w:val="002154C3"/>
    <w:rsid w:val="002258DA"/>
    <w:rsid w:val="002529AD"/>
    <w:rsid w:val="0028683E"/>
    <w:rsid w:val="002B1194"/>
    <w:rsid w:val="003E227B"/>
    <w:rsid w:val="003F3DC6"/>
    <w:rsid w:val="003F40A2"/>
    <w:rsid w:val="004231B0"/>
    <w:rsid w:val="00426226"/>
    <w:rsid w:val="004416BD"/>
    <w:rsid w:val="00501095"/>
    <w:rsid w:val="005472F9"/>
    <w:rsid w:val="00584FC7"/>
    <w:rsid w:val="005B687D"/>
    <w:rsid w:val="00645F25"/>
    <w:rsid w:val="00674382"/>
    <w:rsid w:val="00682ACB"/>
    <w:rsid w:val="006B32BE"/>
    <w:rsid w:val="006D4B73"/>
    <w:rsid w:val="00766953"/>
    <w:rsid w:val="007902AD"/>
    <w:rsid w:val="00857E41"/>
    <w:rsid w:val="008A2A9C"/>
    <w:rsid w:val="008C357A"/>
    <w:rsid w:val="008F4DBE"/>
    <w:rsid w:val="009331B2"/>
    <w:rsid w:val="009513CF"/>
    <w:rsid w:val="00971194"/>
    <w:rsid w:val="009A745B"/>
    <w:rsid w:val="009B60F1"/>
    <w:rsid w:val="009C4D35"/>
    <w:rsid w:val="009C740B"/>
    <w:rsid w:val="00A00DD3"/>
    <w:rsid w:val="00AA3DCC"/>
    <w:rsid w:val="00AA5E43"/>
    <w:rsid w:val="00AB716A"/>
    <w:rsid w:val="00B55F96"/>
    <w:rsid w:val="00B6332B"/>
    <w:rsid w:val="00B678D7"/>
    <w:rsid w:val="00BA3701"/>
    <w:rsid w:val="00C518C8"/>
    <w:rsid w:val="00C726B5"/>
    <w:rsid w:val="00C808E4"/>
    <w:rsid w:val="00C85EF4"/>
    <w:rsid w:val="00C91CF2"/>
    <w:rsid w:val="00CB52CC"/>
    <w:rsid w:val="00CC23B6"/>
    <w:rsid w:val="00CD2A78"/>
    <w:rsid w:val="00D05446"/>
    <w:rsid w:val="00D518E2"/>
    <w:rsid w:val="00E03B64"/>
    <w:rsid w:val="00E06B3C"/>
    <w:rsid w:val="00E36FE9"/>
    <w:rsid w:val="00E90313"/>
    <w:rsid w:val="00EA13AA"/>
    <w:rsid w:val="00EA39DC"/>
    <w:rsid w:val="00EC5E0B"/>
    <w:rsid w:val="00EC6D3E"/>
    <w:rsid w:val="00ED3464"/>
    <w:rsid w:val="00EE5754"/>
    <w:rsid w:val="00F30F80"/>
    <w:rsid w:val="00FB12A1"/>
    <w:rsid w:val="00FB7681"/>
    <w:rsid w:val="00FE48F5"/>
    <w:rsid w:val="02344D2A"/>
    <w:rsid w:val="03E864BB"/>
    <w:rsid w:val="046C65C9"/>
    <w:rsid w:val="04E32CA5"/>
    <w:rsid w:val="04EB0F47"/>
    <w:rsid w:val="0574675B"/>
    <w:rsid w:val="080C2ED5"/>
    <w:rsid w:val="086D6CD2"/>
    <w:rsid w:val="0AA11BB6"/>
    <w:rsid w:val="0AFE6EE3"/>
    <w:rsid w:val="0BDE3011"/>
    <w:rsid w:val="0C1D44E1"/>
    <w:rsid w:val="0DC97DD1"/>
    <w:rsid w:val="0E5C3EE4"/>
    <w:rsid w:val="0FA25A06"/>
    <w:rsid w:val="0FD84005"/>
    <w:rsid w:val="10327796"/>
    <w:rsid w:val="112B34FF"/>
    <w:rsid w:val="11861715"/>
    <w:rsid w:val="13F57038"/>
    <w:rsid w:val="146301B7"/>
    <w:rsid w:val="14685081"/>
    <w:rsid w:val="14C03FC7"/>
    <w:rsid w:val="14FE5147"/>
    <w:rsid w:val="16142546"/>
    <w:rsid w:val="18F97DD3"/>
    <w:rsid w:val="19ED6334"/>
    <w:rsid w:val="1B1A2E5A"/>
    <w:rsid w:val="1B5E0C94"/>
    <w:rsid w:val="1BB53784"/>
    <w:rsid w:val="1BD72EF1"/>
    <w:rsid w:val="1BDD6505"/>
    <w:rsid w:val="1C1D2BA4"/>
    <w:rsid w:val="1C58244B"/>
    <w:rsid w:val="1CD347F0"/>
    <w:rsid w:val="1D7136D3"/>
    <w:rsid w:val="1DB956B6"/>
    <w:rsid w:val="1E7051D8"/>
    <w:rsid w:val="1E7910CA"/>
    <w:rsid w:val="1EF96274"/>
    <w:rsid w:val="20092997"/>
    <w:rsid w:val="20237F66"/>
    <w:rsid w:val="21982C0F"/>
    <w:rsid w:val="22C6207E"/>
    <w:rsid w:val="24406545"/>
    <w:rsid w:val="246F652F"/>
    <w:rsid w:val="25902DBA"/>
    <w:rsid w:val="25970EE2"/>
    <w:rsid w:val="26193C80"/>
    <w:rsid w:val="26552033"/>
    <w:rsid w:val="2708785D"/>
    <w:rsid w:val="27C455D4"/>
    <w:rsid w:val="27C5775E"/>
    <w:rsid w:val="282F61E1"/>
    <w:rsid w:val="296C3AB7"/>
    <w:rsid w:val="29F626A4"/>
    <w:rsid w:val="2A5531F5"/>
    <w:rsid w:val="2BD43F67"/>
    <w:rsid w:val="2C147735"/>
    <w:rsid w:val="2C667850"/>
    <w:rsid w:val="2C9A1336"/>
    <w:rsid w:val="2DDE2980"/>
    <w:rsid w:val="2E463654"/>
    <w:rsid w:val="2EA030FE"/>
    <w:rsid w:val="2F8E0BC2"/>
    <w:rsid w:val="3100228D"/>
    <w:rsid w:val="326F1C6E"/>
    <w:rsid w:val="3441598D"/>
    <w:rsid w:val="349A0C6F"/>
    <w:rsid w:val="36A271A0"/>
    <w:rsid w:val="37392EF8"/>
    <w:rsid w:val="3746137F"/>
    <w:rsid w:val="379F3D05"/>
    <w:rsid w:val="37A02293"/>
    <w:rsid w:val="38A52536"/>
    <w:rsid w:val="38EE53F6"/>
    <w:rsid w:val="39B5275B"/>
    <w:rsid w:val="3A2D000F"/>
    <w:rsid w:val="3A5C6A67"/>
    <w:rsid w:val="3C130D16"/>
    <w:rsid w:val="3D000864"/>
    <w:rsid w:val="3E4054D9"/>
    <w:rsid w:val="3F9445FE"/>
    <w:rsid w:val="40590A76"/>
    <w:rsid w:val="40C54FC1"/>
    <w:rsid w:val="42A44686"/>
    <w:rsid w:val="43A161EE"/>
    <w:rsid w:val="44981888"/>
    <w:rsid w:val="44A65975"/>
    <w:rsid w:val="45EA2A3D"/>
    <w:rsid w:val="467A1087"/>
    <w:rsid w:val="49115519"/>
    <w:rsid w:val="4A7A54F1"/>
    <w:rsid w:val="4ACB3A88"/>
    <w:rsid w:val="4AEF3425"/>
    <w:rsid w:val="4BE323BF"/>
    <w:rsid w:val="4CDE5FC0"/>
    <w:rsid w:val="4D13684C"/>
    <w:rsid w:val="4D4E4FC7"/>
    <w:rsid w:val="4D9E44DF"/>
    <w:rsid w:val="4F0562B4"/>
    <w:rsid w:val="4F4A5557"/>
    <w:rsid w:val="50807A18"/>
    <w:rsid w:val="50DD1509"/>
    <w:rsid w:val="51973D53"/>
    <w:rsid w:val="51BF1104"/>
    <w:rsid w:val="521155BC"/>
    <w:rsid w:val="53A362F6"/>
    <w:rsid w:val="54036BD9"/>
    <w:rsid w:val="55E13C82"/>
    <w:rsid w:val="56830B1A"/>
    <w:rsid w:val="56C06303"/>
    <w:rsid w:val="59342615"/>
    <w:rsid w:val="599A7AD4"/>
    <w:rsid w:val="59B10597"/>
    <w:rsid w:val="59E542A2"/>
    <w:rsid w:val="59F25F52"/>
    <w:rsid w:val="5A7B4012"/>
    <w:rsid w:val="5A7C417E"/>
    <w:rsid w:val="5AAB2710"/>
    <w:rsid w:val="5BD85E9F"/>
    <w:rsid w:val="5BF35BAB"/>
    <w:rsid w:val="5C955DF7"/>
    <w:rsid w:val="5E440186"/>
    <w:rsid w:val="5EDD7BC1"/>
    <w:rsid w:val="5FE14578"/>
    <w:rsid w:val="611C6DDD"/>
    <w:rsid w:val="62BC19A4"/>
    <w:rsid w:val="633D2FF9"/>
    <w:rsid w:val="63574421"/>
    <w:rsid w:val="63E347B7"/>
    <w:rsid w:val="65381D1E"/>
    <w:rsid w:val="67DE09F0"/>
    <w:rsid w:val="69445665"/>
    <w:rsid w:val="69F873AD"/>
    <w:rsid w:val="6A1073B8"/>
    <w:rsid w:val="6B957A60"/>
    <w:rsid w:val="6BE9549E"/>
    <w:rsid w:val="6BFD04F9"/>
    <w:rsid w:val="6C4A3BFB"/>
    <w:rsid w:val="6CD91DE0"/>
    <w:rsid w:val="6CF834D3"/>
    <w:rsid w:val="6D023A0B"/>
    <w:rsid w:val="6D252046"/>
    <w:rsid w:val="6D510E50"/>
    <w:rsid w:val="6DE331B5"/>
    <w:rsid w:val="6E9B75F4"/>
    <w:rsid w:val="6F00659D"/>
    <w:rsid w:val="6F754684"/>
    <w:rsid w:val="702D576E"/>
    <w:rsid w:val="70691859"/>
    <w:rsid w:val="7165286F"/>
    <w:rsid w:val="73036338"/>
    <w:rsid w:val="736278EB"/>
    <w:rsid w:val="751F0A74"/>
    <w:rsid w:val="76F952CC"/>
    <w:rsid w:val="76FC6E99"/>
    <w:rsid w:val="77567575"/>
    <w:rsid w:val="77A601B4"/>
    <w:rsid w:val="782E4B31"/>
    <w:rsid w:val="7AD32C34"/>
    <w:rsid w:val="7B197762"/>
    <w:rsid w:val="7E2F6853"/>
    <w:rsid w:val="7F496B2B"/>
    <w:rsid w:val="7F9C5E80"/>
    <w:rsid w:val="7FC706F4"/>
    <w:rsid w:val="7FD906AC"/>
    <w:rsid w:val="7FF24A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8">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2">
    <w:name w:val="Balloon Text"/>
    <w:basedOn w:val="1"/>
    <w:semiHidden/>
    <w:qFormat/>
    <w:uiPriority w:val="0"/>
    <w:rPr>
      <w:sz w:val="18"/>
      <w:szCs w:val="18"/>
    </w:rPr>
  </w:style>
  <w:style w:type="paragraph" w:styleId="3">
    <w:name w:val="Date"/>
    <w:basedOn w:val="1"/>
    <w:next w:val="1"/>
    <w:link w:val="12"/>
    <w:semiHidden/>
    <w:unhideWhenUsed/>
    <w:qFormat/>
    <w:uiPriority w:val="99"/>
    <w:pPr>
      <w:ind w:left="100" w:leftChars="2500"/>
    </w:pPr>
  </w:style>
  <w:style w:type="paragraph" w:styleId="4">
    <w:name w:val="footer"/>
    <w:basedOn w:val="1"/>
    <w:link w:val="11"/>
    <w:unhideWhenUsed/>
    <w:qFormat/>
    <w:uiPriority w:val="99"/>
    <w:pPr>
      <w:tabs>
        <w:tab w:val="center" w:pos="4153"/>
        <w:tab w:val="right" w:pos="8306"/>
      </w:tabs>
      <w:snapToGrid w:val="0"/>
      <w:jc w:val="left"/>
    </w:pPr>
    <w:rPr>
      <w:sz w:val="18"/>
      <w:szCs w:val="18"/>
    </w:rPr>
  </w:style>
  <w:style w:type="paragraph" w:styleId="5">
    <w:name w:val="header"/>
    <w:basedOn w:val="1"/>
    <w:link w:val="10"/>
    <w:unhideWhenUsed/>
    <w:qFormat/>
    <w:uiPriority w:val="99"/>
    <w:pPr>
      <w:pBdr>
        <w:bottom w:val="single" w:color="auto" w:sz="6" w:space="1"/>
      </w:pBdr>
      <w:tabs>
        <w:tab w:val="center" w:pos="4153"/>
        <w:tab w:val="right" w:pos="8306"/>
      </w:tabs>
      <w:snapToGrid w:val="0"/>
      <w:jc w:val="center"/>
    </w:pPr>
    <w:rPr>
      <w:sz w:val="18"/>
      <w:szCs w:val="18"/>
    </w:rPr>
  </w:style>
  <w:style w:type="paragraph" w:styleId="6">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bCs/>
    </w:rPr>
  </w:style>
  <w:style w:type="character" w:customStyle="1" w:styleId="10">
    <w:name w:val="页眉 Char"/>
    <w:basedOn w:val="8"/>
    <w:link w:val="5"/>
    <w:qFormat/>
    <w:uiPriority w:val="99"/>
    <w:rPr>
      <w:sz w:val="18"/>
      <w:szCs w:val="18"/>
    </w:rPr>
  </w:style>
  <w:style w:type="character" w:customStyle="1" w:styleId="11">
    <w:name w:val="页脚 Char"/>
    <w:basedOn w:val="8"/>
    <w:link w:val="4"/>
    <w:qFormat/>
    <w:uiPriority w:val="99"/>
    <w:rPr>
      <w:sz w:val="18"/>
      <w:szCs w:val="18"/>
    </w:rPr>
  </w:style>
  <w:style w:type="character" w:customStyle="1" w:styleId="12">
    <w:name w:val="日期 Char"/>
    <w:basedOn w:val="8"/>
    <w:link w:val="3"/>
    <w:semiHidden/>
    <w:qFormat/>
    <w:uiPriority w:val="99"/>
  </w:style>
  <w:style w:type="paragraph" w:styleId="13">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jpeg"/><Relationship Id="rId7" Type="http://schemas.openxmlformats.org/officeDocument/2006/relationships/image" Target="media/image3.jpeg"/><Relationship Id="rId6" Type="http://schemas.openxmlformats.org/officeDocument/2006/relationships/image" Target="media/image2.jpeg"/><Relationship Id="rId5" Type="http://schemas.openxmlformats.org/officeDocument/2006/relationships/image" Target="media/image1.jpeg"/><Relationship Id="rId4" Type="http://schemas.openxmlformats.org/officeDocument/2006/relationships/theme" Target="theme/theme1.xml"/><Relationship Id="rId3" Type="http://schemas.openxmlformats.org/officeDocument/2006/relationships/header" Target="header1.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customXml" Target="../customXml/item1.xml"/><Relationship Id="rId17" Type="http://schemas.openxmlformats.org/officeDocument/2006/relationships/image" Target="media/image13.jpeg"/><Relationship Id="rId16" Type="http://schemas.openxmlformats.org/officeDocument/2006/relationships/image" Target="media/image12.jpeg"/><Relationship Id="rId15" Type="http://schemas.openxmlformats.org/officeDocument/2006/relationships/image" Target="media/image11.jpeg"/><Relationship Id="rId14" Type="http://schemas.openxmlformats.org/officeDocument/2006/relationships/image" Target="media/image10.jpeg"/><Relationship Id="rId13" Type="http://schemas.openxmlformats.org/officeDocument/2006/relationships/image" Target="media/image9.jpeg"/><Relationship Id="rId12" Type="http://schemas.openxmlformats.org/officeDocument/2006/relationships/image" Target="media/image8.jpeg"/><Relationship Id="rId11" Type="http://schemas.openxmlformats.org/officeDocument/2006/relationships/image" Target="media/image7.jpe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番茄花园</Company>
  <Pages>1</Pages>
  <Words>48</Words>
  <Characters>277</Characters>
  <Lines>2</Lines>
  <Paragraphs>1</Paragraphs>
  <TotalTime>3</TotalTime>
  <ScaleCrop>false</ScaleCrop>
  <LinksUpToDate>false</LinksUpToDate>
  <CharactersWithSpaces>324</CharactersWithSpaces>
  <Application>WPS Office_11.1.0.10463_F1E327BC-269C-435d-A152-05C5408002CA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2016-12-19T01:48:00Z</dcterms:created>
  <dc:creator>重庆中卓教育咨询有限公司</dc:creator>
  <cp:lastModifiedBy>Van</cp:lastModifiedBy>
  <cp:lastPrinted>2018-10-18T07:04:00Z</cp:lastPrinted>
  <dcterms:modified xsi:type="dcterms:W3CDTF">2021-05-06T06:28:45Z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ICV">
    <vt:lpwstr>1F31105332D546E4B8573810AF854DC7</vt:lpwstr>
  </property>
</Properties>
</file>